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F4902D" w14:textId="77777777" w:rsidR="000B2A8C" w:rsidRDefault="000B2A8C">
      <w:pPr>
        <w:jc w:val="center"/>
        <w:rPr>
          <w:rFonts w:ascii="Arial" w:hAnsi="Arial" w:cs="Arial"/>
          <w:sz w:val="22"/>
          <w:szCs w:val="22"/>
        </w:rPr>
      </w:pPr>
    </w:p>
    <w:p w14:paraId="1D732541" w14:textId="1D333E2C" w:rsidR="007D3F8C" w:rsidRDefault="000B2A8C">
      <w:pPr>
        <w:jc w:val="center"/>
        <w:rPr>
          <w:rFonts w:ascii="Arial" w:hAnsi="Arial" w:cs="Arial"/>
          <w:b/>
          <w:u w:val="single"/>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14:paraId="6568E516" w14:textId="63967AC9" w:rsidR="007D3F8C" w:rsidRDefault="00AC41BC">
      <w:pPr>
        <w:jc w:val="center"/>
        <w:rPr>
          <w:rFonts w:ascii="Arial" w:hAnsi="Arial" w:cs="Arial"/>
          <w:b/>
          <w:u w:val="single"/>
        </w:rPr>
      </w:pPr>
      <w:r>
        <w:rPr>
          <w:rFonts w:ascii="Arial" w:hAnsi="Arial" w:cs="Arial"/>
          <w:b/>
          <w:u w:val="single"/>
        </w:rPr>
        <w:t xml:space="preserve">SCRTP – </w:t>
      </w:r>
      <w:r w:rsidR="008E0B2C">
        <w:rPr>
          <w:rFonts w:ascii="Arial" w:hAnsi="Arial" w:cs="Arial"/>
          <w:b/>
          <w:u w:val="single"/>
        </w:rPr>
        <w:t>MERCHANT TRANSMISSION DEVELOPER</w:t>
      </w:r>
    </w:p>
    <w:p w14:paraId="042958DC" w14:textId="77777777" w:rsidR="007D3F8C" w:rsidRDefault="008E0B2C">
      <w:pPr>
        <w:jc w:val="center"/>
        <w:rPr>
          <w:rFonts w:ascii="Arial" w:hAnsi="Arial" w:cs="Arial"/>
          <w:b/>
          <w:u w:val="single"/>
        </w:rPr>
      </w:pPr>
      <w:r>
        <w:rPr>
          <w:rFonts w:ascii="Arial" w:hAnsi="Arial" w:cs="Arial"/>
          <w:b/>
          <w:u w:val="single"/>
        </w:rPr>
        <w:t>PROJECT INFORMATION AND DATA</w:t>
      </w:r>
    </w:p>
    <w:p w14:paraId="4142978F" w14:textId="77777777" w:rsidR="007D3F8C" w:rsidRDefault="007D3F8C">
      <w:pPr>
        <w:rPr>
          <w:rFonts w:ascii="Arial" w:hAnsi="Arial" w:cs="Arial"/>
          <w:sz w:val="22"/>
          <w:szCs w:val="22"/>
        </w:rPr>
      </w:pPr>
    </w:p>
    <w:p w14:paraId="32BD2629" w14:textId="77777777" w:rsidR="007D3F8C" w:rsidRDefault="007D3F8C">
      <w:pPr>
        <w:rPr>
          <w:rFonts w:ascii="Arial" w:hAnsi="Arial" w:cs="Arial"/>
          <w:sz w:val="22"/>
          <w:szCs w:val="22"/>
        </w:rPr>
      </w:pPr>
    </w:p>
    <w:p w14:paraId="1D6DCB3D" w14:textId="009514C9" w:rsidR="007D3F8C" w:rsidRDefault="008E0B2C">
      <w:pPr>
        <w:rPr>
          <w:rFonts w:ascii="Arial" w:hAnsi="Arial" w:cs="Arial"/>
          <w:sz w:val="22"/>
          <w:szCs w:val="22"/>
        </w:rPr>
      </w:pPr>
      <w:r>
        <w:rPr>
          <w:rFonts w:ascii="Arial" w:hAnsi="Arial" w:cs="Arial"/>
          <w:sz w:val="22"/>
          <w:szCs w:val="22"/>
        </w:rPr>
        <w:t>I.</w:t>
      </w:r>
      <w:r w:rsidR="000B2A8C">
        <w:rPr>
          <w:rFonts w:ascii="Arial" w:hAnsi="Arial" w:cs="Arial"/>
          <w:sz w:val="22"/>
          <w:szCs w:val="22"/>
        </w:rPr>
        <w:tab/>
      </w:r>
      <w:r>
        <w:rPr>
          <w:rFonts w:ascii="Arial" w:hAnsi="Arial" w:cs="Arial"/>
          <w:sz w:val="22"/>
          <w:szCs w:val="22"/>
          <w:u w:val="single"/>
        </w:rPr>
        <w:t>INTRODUCTION</w:t>
      </w:r>
    </w:p>
    <w:p w14:paraId="181A9C8F" w14:textId="77777777" w:rsidR="007D3F8C" w:rsidRDefault="007D3F8C">
      <w:pPr>
        <w:rPr>
          <w:rFonts w:ascii="Arial" w:hAnsi="Arial" w:cs="Arial"/>
          <w:sz w:val="22"/>
          <w:szCs w:val="22"/>
        </w:rPr>
      </w:pPr>
    </w:p>
    <w:p w14:paraId="4FF4D2AB" w14:textId="48F6B961" w:rsidR="007D3F8C" w:rsidRDefault="008E0B2C">
      <w:pPr>
        <w:jc w:val="both"/>
        <w:rPr>
          <w:rFonts w:ascii="Arial" w:hAnsi="Arial" w:cs="Arial"/>
          <w:sz w:val="22"/>
          <w:szCs w:val="22"/>
        </w:rPr>
      </w:pPr>
      <w:r>
        <w:rPr>
          <w:rFonts w:ascii="Arial" w:hAnsi="Arial" w:cs="Arial"/>
          <w:sz w:val="22"/>
          <w:szCs w:val="22"/>
        </w:rPr>
        <w:t xml:space="preserve">All capitalized terms herein shall have the meaning </w:t>
      </w:r>
      <w:r w:rsidR="000B2A8C">
        <w:rPr>
          <w:rFonts w:ascii="Arial" w:hAnsi="Arial" w:cs="Arial"/>
          <w:sz w:val="22"/>
          <w:szCs w:val="22"/>
        </w:rPr>
        <w:t>as described</w:t>
      </w:r>
      <w:r>
        <w:rPr>
          <w:rFonts w:ascii="Arial" w:hAnsi="Arial" w:cs="Arial"/>
          <w:sz w:val="22"/>
          <w:szCs w:val="22"/>
        </w:rPr>
        <w:t xml:space="preserve"> in </w:t>
      </w:r>
      <w:r w:rsidR="000B2A8C">
        <w:rPr>
          <w:rFonts w:ascii="Arial" w:hAnsi="Arial" w:cs="Arial"/>
          <w:sz w:val="22"/>
          <w:szCs w:val="22"/>
        </w:rPr>
        <w:t>the Transmission Provider</w:t>
      </w:r>
      <w:r w:rsidR="00E77501">
        <w:rPr>
          <w:rFonts w:ascii="Arial" w:hAnsi="Arial" w:cs="Arial"/>
          <w:sz w:val="22"/>
          <w:szCs w:val="22"/>
        </w:rPr>
        <w:t>s’</w:t>
      </w:r>
      <w:r>
        <w:rPr>
          <w:rFonts w:ascii="Arial" w:hAnsi="Arial" w:cs="Arial"/>
          <w:sz w:val="22"/>
          <w:szCs w:val="22"/>
        </w:rPr>
        <w:t xml:space="preserve"> Attachment K</w:t>
      </w:r>
      <w:r w:rsidR="000B2A8C">
        <w:rPr>
          <w:rFonts w:ascii="Arial" w:hAnsi="Arial" w:cs="Arial"/>
          <w:sz w:val="22"/>
          <w:szCs w:val="22"/>
        </w:rPr>
        <w:t>s</w:t>
      </w:r>
      <w:r>
        <w:rPr>
          <w:rFonts w:ascii="Arial" w:hAnsi="Arial" w:cs="Arial"/>
          <w:sz w:val="22"/>
          <w:szCs w:val="22"/>
        </w:rPr>
        <w:t>, unless otherwise defined herein.</w:t>
      </w:r>
    </w:p>
    <w:p w14:paraId="7E42D737" w14:textId="77777777" w:rsidR="007D3F8C" w:rsidRDefault="007D3F8C">
      <w:pPr>
        <w:jc w:val="both"/>
        <w:rPr>
          <w:rFonts w:ascii="Arial" w:hAnsi="Arial" w:cs="Arial"/>
          <w:sz w:val="22"/>
          <w:szCs w:val="22"/>
        </w:rPr>
      </w:pPr>
    </w:p>
    <w:p w14:paraId="51F4A363" w14:textId="7EE25571" w:rsidR="007D3F8C" w:rsidRDefault="008E0B2C">
      <w:pPr>
        <w:jc w:val="both"/>
        <w:rPr>
          <w:rFonts w:ascii="Arial" w:hAnsi="Arial" w:cs="Arial"/>
          <w:sz w:val="22"/>
          <w:szCs w:val="22"/>
        </w:rPr>
      </w:pPr>
      <w:r>
        <w:rPr>
          <w:rFonts w:ascii="Arial" w:hAnsi="Arial" w:cs="Arial"/>
          <w:sz w:val="22"/>
          <w:szCs w:val="22"/>
        </w:rPr>
        <w:t xml:space="preserve">Merchant Transmission Developers are required to provide adequate information and data to allow the Transmission Providers to assess the potential reliability and operational impacts of the Merchant Transmission Developer’s proposed transmission facilities on </w:t>
      </w:r>
      <w:r w:rsidR="00927A8D">
        <w:rPr>
          <w:rFonts w:ascii="Arial" w:hAnsi="Arial" w:cs="Arial"/>
          <w:sz w:val="22"/>
          <w:szCs w:val="22"/>
        </w:rPr>
        <w:t>the SCRTP Planning Region and neighboring Planning Regions</w:t>
      </w:r>
      <w:r>
        <w:rPr>
          <w:rFonts w:ascii="Arial" w:hAnsi="Arial" w:cs="Arial"/>
          <w:sz w:val="22"/>
          <w:szCs w:val="22"/>
        </w:rPr>
        <w:t xml:space="preserve">. </w:t>
      </w:r>
      <w:proofErr w:type="gramStart"/>
      <w:r>
        <w:rPr>
          <w:rFonts w:ascii="Arial" w:hAnsi="Arial" w:cs="Arial"/>
          <w:sz w:val="22"/>
          <w:szCs w:val="22"/>
        </w:rPr>
        <w:t>In order to</w:t>
      </w:r>
      <w:proofErr w:type="gramEnd"/>
      <w:r>
        <w:rPr>
          <w:rFonts w:ascii="Arial" w:hAnsi="Arial" w:cs="Arial"/>
          <w:sz w:val="22"/>
          <w:szCs w:val="22"/>
        </w:rPr>
        <w:t xml:space="preserve"> construct, own, operate and maintain transmission facilities</w:t>
      </w:r>
      <w:r w:rsidR="00927A8D">
        <w:rPr>
          <w:rFonts w:ascii="Arial" w:hAnsi="Arial" w:cs="Arial"/>
          <w:sz w:val="22"/>
          <w:szCs w:val="22"/>
        </w:rPr>
        <w:t xml:space="preserve"> within the SCRTP footprint</w:t>
      </w:r>
      <w:r>
        <w:rPr>
          <w:rFonts w:ascii="Arial" w:hAnsi="Arial" w:cs="Arial"/>
          <w:sz w:val="22"/>
          <w:szCs w:val="22"/>
        </w:rPr>
        <w:t xml:space="preserve">, a Merchant Transmission Developer must demonstrate </w:t>
      </w:r>
      <w:r w:rsidR="00927A8D">
        <w:rPr>
          <w:rFonts w:ascii="Arial" w:hAnsi="Arial" w:cs="Arial"/>
          <w:sz w:val="22"/>
          <w:szCs w:val="22"/>
        </w:rPr>
        <w:t xml:space="preserve">and the SCRTP Enrolled Transmission Providers must confirm </w:t>
      </w:r>
      <w:r>
        <w:rPr>
          <w:rFonts w:ascii="Arial" w:hAnsi="Arial" w:cs="Arial"/>
          <w:sz w:val="22"/>
          <w:szCs w:val="22"/>
        </w:rPr>
        <w:t xml:space="preserve">that any such transmission facility will not compromise local or regional reliability.  </w:t>
      </w:r>
    </w:p>
    <w:p w14:paraId="7B9F3DB5" w14:textId="77777777" w:rsidR="008068E6" w:rsidRDefault="008068E6">
      <w:pPr>
        <w:jc w:val="both"/>
        <w:rPr>
          <w:rFonts w:ascii="Arial" w:hAnsi="Arial" w:cs="Arial"/>
          <w:sz w:val="22"/>
          <w:szCs w:val="22"/>
        </w:rPr>
      </w:pPr>
    </w:p>
    <w:p w14:paraId="09609E1E" w14:textId="61026D0F" w:rsidR="007D3F8C" w:rsidRDefault="00A543E3">
      <w:pPr>
        <w:jc w:val="both"/>
        <w:rPr>
          <w:rFonts w:ascii="Arial" w:hAnsi="Arial" w:cs="Arial"/>
          <w:sz w:val="22"/>
          <w:szCs w:val="22"/>
        </w:rPr>
      </w:pPr>
      <w:r>
        <w:rPr>
          <w:rFonts w:ascii="Arial" w:hAnsi="Arial" w:cs="Arial"/>
          <w:sz w:val="22"/>
          <w:szCs w:val="22"/>
        </w:rPr>
        <w:t>T</w:t>
      </w:r>
      <w:r w:rsidR="008E0B2C">
        <w:rPr>
          <w:rFonts w:ascii="Arial" w:hAnsi="Arial" w:cs="Arial"/>
          <w:sz w:val="22"/>
          <w:szCs w:val="22"/>
        </w:rPr>
        <w:t xml:space="preserve">he </w:t>
      </w:r>
      <w:r w:rsidR="000B2A8C">
        <w:rPr>
          <w:rFonts w:ascii="Arial" w:hAnsi="Arial" w:cs="Arial"/>
          <w:sz w:val="22"/>
          <w:szCs w:val="22"/>
        </w:rPr>
        <w:t xml:space="preserve">merchant </w:t>
      </w:r>
      <w:r w:rsidR="008E0B2C">
        <w:rPr>
          <w:rFonts w:ascii="Arial" w:hAnsi="Arial" w:cs="Arial"/>
          <w:sz w:val="22"/>
          <w:szCs w:val="22"/>
        </w:rPr>
        <w:t>transmission facility</w:t>
      </w:r>
      <w:r w:rsidR="000B2A8C">
        <w:rPr>
          <w:rFonts w:ascii="Arial" w:hAnsi="Arial" w:cs="Arial"/>
          <w:sz w:val="22"/>
          <w:szCs w:val="22"/>
        </w:rPr>
        <w:t>’s</w:t>
      </w:r>
      <w:r w:rsidR="008E0B2C">
        <w:rPr>
          <w:rFonts w:ascii="Arial" w:hAnsi="Arial" w:cs="Arial"/>
          <w:sz w:val="22"/>
          <w:szCs w:val="22"/>
        </w:rPr>
        <w:t xml:space="preserve"> owner and operator </w:t>
      </w:r>
      <w:proofErr w:type="gramStart"/>
      <w:r>
        <w:rPr>
          <w:rFonts w:ascii="Arial" w:hAnsi="Arial" w:cs="Arial"/>
          <w:sz w:val="22"/>
          <w:szCs w:val="22"/>
        </w:rPr>
        <w:t>is</w:t>
      </w:r>
      <w:proofErr w:type="gramEnd"/>
      <w:r>
        <w:rPr>
          <w:rFonts w:ascii="Arial" w:hAnsi="Arial" w:cs="Arial"/>
          <w:sz w:val="22"/>
          <w:szCs w:val="22"/>
        </w:rPr>
        <w:t xml:space="preserve"> responsible for meeting</w:t>
      </w:r>
      <w:r w:rsidR="008E0B2C">
        <w:rPr>
          <w:rFonts w:ascii="Arial" w:hAnsi="Arial" w:cs="Arial"/>
          <w:sz w:val="22"/>
          <w:szCs w:val="22"/>
        </w:rPr>
        <w:t xml:space="preserve"> all applicable FERC, NERC, SERC, South Carolina Public Service Commission regulatory requirements, as well as the requirements </w:t>
      </w:r>
      <w:r w:rsidR="00927A8D">
        <w:rPr>
          <w:rFonts w:ascii="Arial" w:hAnsi="Arial" w:cs="Arial"/>
          <w:sz w:val="22"/>
          <w:szCs w:val="22"/>
        </w:rPr>
        <w:t>s</w:t>
      </w:r>
      <w:r w:rsidR="008E0B2C">
        <w:rPr>
          <w:rFonts w:ascii="Arial" w:hAnsi="Arial" w:cs="Arial"/>
          <w:sz w:val="22"/>
          <w:szCs w:val="22"/>
        </w:rPr>
        <w:t>t</w:t>
      </w:r>
      <w:r w:rsidR="00927A8D">
        <w:rPr>
          <w:rFonts w:ascii="Arial" w:hAnsi="Arial" w:cs="Arial"/>
          <w:sz w:val="22"/>
          <w:szCs w:val="22"/>
        </w:rPr>
        <w:t>ated in</w:t>
      </w:r>
      <w:r w:rsidR="008E0B2C">
        <w:rPr>
          <w:rFonts w:ascii="Arial" w:hAnsi="Arial" w:cs="Arial"/>
          <w:sz w:val="22"/>
          <w:szCs w:val="22"/>
        </w:rPr>
        <w:t xml:space="preserve"> the interconnected </w:t>
      </w:r>
      <w:r w:rsidR="00927A8D">
        <w:rPr>
          <w:rFonts w:ascii="Arial" w:hAnsi="Arial" w:cs="Arial"/>
          <w:sz w:val="22"/>
          <w:szCs w:val="22"/>
        </w:rPr>
        <w:t>T</w:t>
      </w:r>
      <w:r w:rsidR="008E0B2C">
        <w:rPr>
          <w:rFonts w:ascii="Arial" w:hAnsi="Arial" w:cs="Arial"/>
          <w:sz w:val="22"/>
          <w:szCs w:val="22"/>
        </w:rPr>
        <w:t xml:space="preserve">ransmission </w:t>
      </w:r>
      <w:r w:rsidR="00927A8D">
        <w:rPr>
          <w:rFonts w:ascii="Arial" w:hAnsi="Arial" w:cs="Arial"/>
          <w:sz w:val="22"/>
          <w:szCs w:val="22"/>
        </w:rPr>
        <w:t>P</w:t>
      </w:r>
      <w:r w:rsidR="008E0B2C">
        <w:rPr>
          <w:rFonts w:ascii="Arial" w:hAnsi="Arial" w:cs="Arial"/>
          <w:sz w:val="22"/>
          <w:szCs w:val="22"/>
        </w:rPr>
        <w:t>rovider</w:t>
      </w:r>
      <w:r w:rsidR="00927A8D">
        <w:rPr>
          <w:rFonts w:ascii="Arial" w:hAnsi="Arial" w:cs="Arial"/>
          <w:sz w:val="22"/>
          <w:szCs w:val="22"/>
        </w:rPr>
        <w:t>’s</w:t>
      </w:r>
      <w:r w:rsidR="008E0B2C">
        <w:rPr>
          <w:rFonts w:ascii="Arial" w:hAnsi="Arial" w:cs="Arial"/>
          <w:sz w:val="22"/>
          <w:szCs w:val="22"/>
        </w:rPr>
        <w:t xml:space="preserve"> Facility Connection Requirements document </w:t>
      </w:r>
      <w:r>
        <w:rPr>
          <w:rFonts w:ascii="Arial" w:hAnsi="Arial" w:cs="Arial"/>
          <w:sz w:val="22"/>
          <w:szCs w:val="22"/>
        </w:rPr>
        <w:t xml:space="preserve">(FCR) </w:t>
      </w:r>
      <w:r w:rsidR="008E0B2C">
        <w:rPr>
          <w:rFonts w:ascii="Arial" w:hAnsi="Arial" w:cs="Arial"/>
          <w:sz w:val="22"/>
          <w:szCs w:val="22"/>
        </w:rPr>
        <w:t>(as required by NERC Reliability Standard FAC-001)</w:t>
      </w:r>
      <w:r w:rsidR="008068E6">
        <w:rPr>
          <w:rFonts w:ascii="Arial" w:hAnsi="Arial" w:cs="Arial"/>
          <w:sz w:val="22"/>
          <w:szCs w:val="22"/>
        </w:rPr>
        <w:t xml:space="preserve">.  The FCR </w:t>
      </w:r>
      <w:r>
        <w:rPr>
          <w:rFonts w:ascii="Arial" w:hAnsi="Arial" w:cs="Arial"/>
          <w:sz w:val="22"/>
          <w:szCs w:val="22"/>
        </w:rPr>
        <w:t>describes the Transmission Providers’ requirements for interconnecting bulk transmis</w:t>
      </w:r>
      <w:bookmarkStart w:id="0" w:name="_GoBack"/>
      <w:bookmarkEnd w:id="0"/>
      <w:r>
        <w:rPr>
          <w:rFonts w:ascii="Arial" w:hAnsi="Arial" w:cs="Arial"/>
          <w:sz w:val="22"/>
          <w:szCs w:val="22"/>
        </w:rPr>
        <w:t>sion facilities operating at voltages of 100 kV or above</w:t>
      </w:r>
      <w:r w:rsidR="008E0B2C">
        <w:rPr>
          <w:rFonts w:ascii="Arial" w:hAnsi="Arial" w:cs="Arial"/>
          <w:sz w:val="22"/>
          <w:szCs w:val="22"/>
        </w:rPr>
        <w:t xml:space="preserve">.  </w:t>
      </w:r>
      <w:r>
        <w:rPr>
          <w:rFonts w:ascii="Arial" w:hAnsi="Arial" w:cs="Arial"/>
          <w:sz w:val="22"/>
          <w:szCs w:val="22"/>
        </w:rPr>
        <w:t>Merchant Developers are encouraged to review the FCR prior to submitting this application.  The FCR may be obtained by sending an email request t</w:t>
      </w:r>
      <w:r w:rsidR="00EA1DD5">
        <w:rPr>
          <w:rFonts w:ascii="Arial" w:hAnsi="Arial" w:cs="Arial"/>
          <w:sz w:val="22"/>
          <w:szCs w:val="22"/>
        </w:rPr>
        <w:t xml:space="preserve">o </w:t>
      </w:r>
      <w:hyperlink r:id="rId7" w:history="1">
        <w:r w:rsidR="00EA1DD5" w:rsidRPr="00042D8D">
          <w:rPr>
            <w:rStyle w:val="Hyperlink"/>
            <w:rFonts w:ascii="Arial" w:hAnsi="Arial" w:cs="Arial"/>
            <w:sz w:val="22"/>
            <w:szCs w:val="22"/>
          </w:rPr>
          <w:t>NSA_SCRTP_Administrator@scana.com</w:t>
        </w:r>
      </w:hyperlink>
      <w:r>
        <w:rPr>
          <w:rFonts w:ascii="Arial" w:hAnsi="Arial" w:cs="Arial"/>
          <w:sz w:val="22"/>
          <w:szCs w:val="22"/>
        </w:rPr>
        <w:t>.</w:t>
      </w:r>
      <w:r w:rsidR="008E0B2C">
        <w:rPr>
          <w:rFonts w:ascii="Arial" w:hAnsi="Arial" w:cs="Arial"/>
          <w:sz w:val="22"/>
          <w:szCs w:val="22"/>
        </w:rPr>
        <w:t xml:space="preserve">  Merchant Transmission Developers must comply with </w:t>
      </w:r>
      <w:proofErr w:type="gramStart"/>
      <w:r w:rsidR="008E0B2C">
        <w:rPr>
          <w:rFonts w:ascii="Arial" w:hAnsi="Arial" w:cs="Arial"/>
          <w:sz w:val="22"/>
          <w:szCs w:val="22"/>
        </w:rPr>
        <w:t>all of</w:t>
      </w:r>
      <w:proofErr w:type="gramEnd"/>
      <w:r w:rsidR="008E0B2C">
        <w:rPr>
          <w:rFonts w:ascii="Arial" w:hAnsi="Arial" w:cs="Arial"/>
          <w:sz w:val="22"/>
          <w:szCs w:val="22"/>
        </w:rPr>
        <w:t xml:space="preserve"> the requirements of the </w:t>
      </w:r>
      <w:r>
        <w:rPr>
          <w:rFonts w:ascii="Arial" w:hAnsi="Arial" w:cs="Arial"/>
          <w:sz w:val="22"/>
          <w:szCs w:val="22"/>
        </w:rPr>
        <w:t>FCR</w:t>
      </w:r>
      <w:r w:rsidR="008E0B2C">
        <w:rPr>
          <w:rFonts w:ascii="Arial" w:hAnsi="Arial" w:cs="Arial"/>
          <w:sz w:val="22"/>
          <w:szCs w:val="22"/>
        </w:rPr>
        <w:t xml:space="preserve"> and agree to provide </w:t>
      </w:r>
      <w:r w:rsidR="00594135">
        <w:rPr>
          <w:rFonts w:ascii="Arial" w:hAnsi="Arial" w:cs="Arial"/>
          <w:sz w:val="22"/>
          <w:szCs w:val="22"/>
        </w:rPr>
        <w:t xml:space="preserve">compliance </w:t>
      </w:r>
      <w:r w:rsidR="008E0B2C">
        <w:rPr>
          <w:rFonts w:ascii="Arial" w:hAnsi="Arial" w:cs="Arial"/>
          <w:sz w:val="22"/>
          <w:szCs w:val="22"/>
        </w:rPr>
        <w:t>updates on an ongoing basis.</w:t>
      </w:r>
    </w:p>
    <w:p w14:paraId="5A9EA722" w14:textId="77777777" w:rsidR="007D3F8C" w:rsidRDefault="007D3F8C">
      <w:pPr>
        <w:rPr>
          <w:rFonts w:ascii="Arial" w:hAnsi="Arial" w:cs="Arial"/>
          <w:sz w:val="22"/>
          <w:szCs w:val="22"/>
        </w:rPr>
      </w:pPr>
    </w:p>
    <w:p w14:paraId="137EB313" w14:textId="4A8402BF" w:rsidR="007D3F8C" w:rsidRDefault="008E0B2C" w:rsidP="006651F8">
      <w:pPr>
        <w:jc w:val="both"/>
        <w:rPr>
          <w:rFonts w:ascii="Arial" w:hAnsi="Arial" w:cs="Arial"/>
          <w:sz w:val="22"/>
          <w:szCs w:val="22"/>
        </w:rPr>
      </w:pPr>
      <w:r>
        <w:rPr>
          <w:rFonts w:ascii="Arial" w:hAnsi="Arial" w:cs="Arial"/>
          <w:sz w:val="22"/>
          <w:szCs w:val="22"/>
        </w:rPr>
        <w:t xml:space="preserve">The Merchant Transmission Developer </w:t>
      </w:r>
      <w:r w:rsidR="00927A8D">
        <w:rPr>
          <w:rFonts w:ascii="Arial" w:hAnsi="Arial" w:cs="Arial"/>
          <w:sz w:val="22"/>
          <w:szCs w:val="22"/>
        </w:rPr>
        <w:t>must</w:t>
      </w:r>
      <w:r>
        <w:rPr>
          <w:rFonts w:ascii="Arial" w:hAnsi="Arial" w:cs="Arial"/>
          <w:sz w:val="22"/>
          <w:szCs w:val="22"/>
        </w:rPr>
        <w:t xml:space="preserve"> complete the questions below and submit the</w:t>
      </w:r>
      <w:r w:rsidR="000B2A8C">
        <w:rPr>
          <w:rFonts w:ascii="Arial" w:hAnsi="Arial" w:cs="Arial"/>
          <w:sz w:val="22"/>
          <w:szCs w:val="22"/>
        </w:rPr>
        <w:t xml:space="preserve"> completed</w:t>
      </w:r>
      <w:r>
        <w:rPr>
          <w:rFonts w:ascii="Arial" w:hAnsi="Arial" w:cs="Arial"/>
          <w:sz w:val="22"/>
          <w:szCs w:val="22"/>
        </w:rPr>
        <w:t xml:space="preserve"> form by email t</w:t>
      </w:r>
      <w:r w:rsidR="00EA1DD5">
        <w:rPr>
          <w:rFonts w:ascii="Arial" w:hAnsi="Arial" w:cs="Arial"/>
          <w:sz w:val="22"/>
          <w:szCs w:val="22"/>
        </w:rPr>
        <w:t xml:space="preserve">o </w:t>
      </w:r>
      <w:hyperlink r:id="rId8" w:history="1">
        <w:r w:rsidR="00EA1DD5" w:rsidRPr="00042D8D">
          <w:rPr>
            <w:rStyle w:val="Hyperlink"/>
            <w:rFonts w:ascii="Arial" w:hAnsi="Arial" w:cs="Arial"/>
            <w:sz w:val="22"/>
            <w:szCs w:val="22"/>
          </w:rPr>
          <w:t>NSA_SCRTP_Administrator@scana.com</w:t>
        </w:r>
      </w:hyperlink>
      <w:r>
        <w:rPr>
          <w:rFonts w:ascii="Arial" w:hAnsi="Arial" w:cs="Arial"/>
          <w:sz w:val="22"/>
          <w:szCs w:val="22"/>
        </w:rPr>
        <w:t>.</w:t>
      </w:r>
      <w:r w:rsidR="00EA1DD5">
        <w:rPr>
          <w:rFonts w:ascii="Arial" w:hAnsi="Arial" w:cs="Arial"/>
          <w:sz w:val="22"/>
          <w:szCs w:val="22"/>
        </w:rPr>
        <w:t xml:space="preserve"> </w:t>
      </w:r>
    </w:p>
    <w:p w14:paraId="7EA88CB5" w14:textId="77777777" w:rsidR="007D3F8C" w:rsidRDefault="007D3F8C">
      <w:pPr>
        <w:rPr>
          <w:rFonts w:ascii="Arial" w:hAnsi="Arial" w:cs="Arial"/>
          <w:sz w:val="22"/>
          <w:szCs w:val="22"/>
        </w:rPr>
      </w:pPr>
    </w:p>
    <w:p w14:paraId="303C31F1" w14:textId="66EDF513" w:rsidR="007D3F8C" w:rsidRDefault="008E0B2C">
      <w:pPr>
        <w:rPr>
          <w:rFonts w:ascii="Arial" w:hAnsi="Arial" w:cs="Arial"/>
          <w:sz w:val="22"/>
          <w:szCs w:val="22"/>
          <w:u w:val="single"/>
        </w:rPr>
      </w:pPr>
      <w:r>
        <w:rPr>
          <w:rFonts w:ascii="Arial" w:hAnsi="Arial" w:cs="Arial"/>
          <w:sz w:val="22"/>
          <w:szCs w:val="22"/>
        </w:rPr>
        <w:t>II.</w:t>
      </w:r>
      <w:r w:rsidR="000B2A8C">
        <w:rPr>
          <w:rFonts w:ascii="Arial" w:hAnsi="Arial" w:cs="Arial"/>
          <w:sz w:val="22"/>
          <w:szCs w:val="22"/>
        </w:rPr>
        <w:tab/>
      </w:r>
      <w:r>
        <w:rPr>
          <w:rFonts w:ascii="Arial" w:hAnsi="Arial" w:cs="Arial"/>
          <w:sz w:val="22"/>
          <w:szCs w:val="22"/>
          <w:u w:val="single"/>
        </w:rPr>
        <w:t>CONTACT INFORMATION</w:t>
      </w:r>
    </w:p>
    <w:p w14:paraId="1054AF57" w14:textId="77777777" w:rsidR="007D3F8C" w:rsidRDefault="007D3F8C">
      <w:pPr>
        <w:rPr>
          <w:rFonts w:ascii="Arial" w:hAnsi="Arial" w:cs="Arial"/>
          <w:sz w:val="22"/>
          <w:szCs w:val="22"/>
          <w:u w:val="single"/>
        </w:rPr>
      </w:pPr>
    </w:p>
    <w:tbl>
      <w:tblPr>
        <w:tblStyle w:val="TableGrid"/>
        <w:tblW w:w="5000" w:type="pct"/>
        <w:tblBorders>
          <w:top w:val="nil"/>
          <w:left w:val="nil"/>
          <w:bottom w:val="nil"/>
          <w:right w:val="nil"/>
          <w:insideH w:val="nil"/>
          <w:insideV w:val="nil"/>
        </w:tblBorders>
        <w:tblLook w:val="04A0" w:firstRow="1" w:lastRow="0" w:firstColumn="1" w:lastColumn="0" w:noHBand="0" w:noVBand="1"/>
      </w:tblPr>
      <w:tblGrid>
        <w:gridCol w:w="4943"/>
        <w:gridCol w:w="2552"/>
        <w:gridCol w:w="1865"/>
      </w:tblGrid>
      <w:tr w:rsidR="007D3F8C" w14:paraId="2CB2581D" w14:textId="77777777">
        <w:tc>
          <w:tcPr>
            <w:tcW w:w="5000" w:type="pct"/>
            <w:gridSpan w:val="3"/>
          </w:tcPr>
          <w:p w14:paraId="1BD74658" w14:textId="77777777" w:rsidR="007D3F8C" w:rsidRDefault="008E0B2C">
            <w:pPr>
              <w:spacing w:after="60"/>
              <w:rPr>
                <w:rFonts w:ascii="Arial" w:hAnsi="Arial" w:cs="Arial"/>
                <w:sz w:val="22"/>
                <w:szCs w:val="22"/>
              </w:rPr>
            </w:pPr>
            <w:r>
              <w:rPr>
                <w:rFonts w:ascii="Arial" w:hAnsi="Arial" w:cs="Arial"/>
                <w:sz w:val="22"/>
                <w:szCs w:val="22"/>
              </w:rPr>
              <w:t xml:space="preserve">Company Name: </w:t>
            </w:r>
            <w:r>
              <w:rPr>
                <w:rFonts w:ascii="Arial" w:hAnsi="Arial" w:cs="Arial"/>
                <w:sz w:val="22"/>
                <w:szCs w:val="22"/>
              </w:rPr>
              <w:fldChar w:fldCharType="begin">
                <w:ffData>
                  <w:name w:val="Text1"/>
                  <w:enabled/>
                  <w:calcOnExit w:val="0"/>
                  <w:textInput/>
                </w:ffData>
              </w:fldChar>
            </w:r>
            <w:bookmarkStart w:id="1" w:name="Text1"/>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bookmarkEnd w:id="1"/>
          </w:p>
        </w:tc>
      </w:tr>
      <w:tr w:rsidR="007D3F8C" w14:paraId="688079A6" w14:textId="77777777">
        <w:tc>
          <w:tcPr>
            <w:tcW w:w="5000" w:type="pct"/>
            <w:gridSpan w:val="3"/>
          </w:tcPr>
          <w:p w14:paraId="50EB2893" w14:textId="77777777" w:rsidR="007D3F8C" w:rsidRDefault="008E0B2C">
            <w:pPr>
              <w:rPr>
                <w:rFonts w:ascii="Arial" w:hAnsi="Arial" w:cs="Arial"/>
                <w:sz w:val="22"/>
                <w:szCs w:val="22"/>
              </w:rPr>
            </w:pPr>
            <w:r>
              <w:rPr>
                <w:rFonts w:ascii="Arial" w:hAnsi="Arial" w:cs="Arial"/>
                <w:sz w:val="22"/>
                <w:szCs w:val="22"/>
              </w:rPr>
              <w:t xml:space="preserve">Street Address: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D3F8C" w14:paraId="5DDA6A20" w14:textId="77777777">
        <w:tc>
          <w:tcPr>
            <w:tcW w:w="2641" w:type="pct"/>
          </w:tcPr>
          <w:p w14:paraId="23C7C4E0" w14:textId="77777777" w:rsidR="007D3F8C" w:rsidRDefault="008E0B2C">
            <w:pPr>
              <w:rPr>
                <w:rFonts w:ascii="Arial" w:hAnsi="Arial" w:cs="Arial"/>
                <w:sz w:val="22"/>
                <w:szCs w:val="22"/>
              </w:rPr>
            </w:pPr>
            <w:r>
              <w:rPr>
                <w:rFonts w:ascii="Arial" w:hAnsi="Arial" w:cs="Arial"/>
                <w:sz w:val="22"/>
                <w:szCs w:val="22"/>
              </w:rPr>
              <w:t xml:space="preserve">City: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1363" w:type="pct"/>
          </w:tcPr>
          <w:p w14:paraId="41D88A9C" w14:textId="77777777" w:rsidR="007D3F8C" w:rsidRDefault="008E0B2C">
            <w:pPr>
              <w:rPr>
                <w:rFonts w:ascii="Arial" w:hAnsi="Arial" w:cs="Arial"/>
                <w:sz w:val="22"/>
                <w:szCs w:val="22"/>
              </w:rPr>
            </w:pPr>
            <w:r>
              <w:rPr>
                <w:rFonts w:ascii="Arial" w:hAnsi="Arial" w:cs="Arial"/>
                <w:sz w:val="22"/>
                <w:szCs w:val="22"/>
              </w:rPr>
              <w:t xml:space="preserve">State: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996" w:type="pct"/>
          </w:tcPr>
          <w:p w14:paraId="2B4A5638" w14:textId="77777777" w:rsidR="007D3F8C" w:rsidRDefault="008E0B2C">
            <w:pPr>
              <w:rPr>
                <w:rFonts w:ascii="Arial" w:hAnsi="Arial" w:cs="Arial"/>
                <w:sz w:val="22"/>
                <w:szCs w:val="22"/>
              </w:rPr>
            </w:pPr>
            <w:r>
              <w:rPr>
                <w:rFonts w:ascii="Arial" w:hAnsi="Arial" w:cs="Arial"/>
                <w:sz w:val="22"/>
                <w:szCs w:val="22"/>
              </w:rPr>
              <w:t xml:space="preserve">Zip: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D3F8C" w14:paraId="505BDFA7" w14:textId="77777777">
        <w:tc>
          <w:tcPr>
            <w:tcW w:w="2641" w:type="pct"/>
          </w:tcPr>
          <w:p w14:paraId="1F2627EA" w14:textId="77777777" w:rsidR="007D3F8C" w:rsidRDefault="008E0B2C">
            <w:pPr>
              <w:rPr>
                <w:rFonts w:ascii="Arial" w:hAnsi="Arial" w:cs="Arial"/>
                <w:sz w:val="22"/>
                <w:szCs w:val="22"/>
              </w:rPr>
            </w:pPr>
            <w:r>
              <w:rPr>
                <w:rFonts w:ascii="Arial" w:hAnsi="Arial" w:cs="Arial"/>
                <w:sz w:val="22"/>
                <w:szCs w:val="22"/>
              </w:rPr>
              <w:t xml:space="preserve">Primary Contact Name: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59" w:type="pct"/>
            <w:gridSpan w:val="2"/>
          </w:tcPr>
          <w:p w14:paraId="15D61121" w14:textId="77777777" w:rsidR="007D3F8C" w:rsidRDefault="008E0B2C">
            <w:pPr>
              <w:rPr>
                <w:rFonts w:ascii="Arial" w:hAnsi="Arial" w:cs="Arial"/>
                <w:sz w:val="22"/>
                <w:szCs w:val="22"/>
              </w:rPr>
            </w:pPr>
            <w:r>
              <w:rPr>
                <w:rFonts w:ascii="Arial" w:hAnsi="Arial" w:cs="Arial"/>
                <w:sz w:val="22"/>
                <w:szCs w:val="22"/>
              </w:rPr>
              <w:t xml:space="preserve">Position/Title: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r w:rsidR="007D3F8C" w14:paraId="74F173AF" w14:textId="77777777">
        <w:tc>
          <w:tcPr>
            <w:tcW w:w="2641" w:type="pct"/>
          </w:tcPr>
          <w:p w14:paraId="6F9FDA23" w14:textId="77777777" w:rsidR="007D3F8C" w:rsidRDefault="008E0B2C">
            <w:pPr>
              <w:rPr>
                <w:rFonts w:ascii="Arial" w:hAnsi="Arial" w:cs="Arial"/>
                <w:sz w:val="22"/>
                <w:szCs w:val="22"/>
              </w:rPr>
            </w:pPr>
            <w:r>
              <w:rPr>
                <w:rFonts w:ascii="Arial" w:hAnsi="Arial" w:cs="Arial"/>
                <w:sz w:val="22"/>
                <w:szCs w:val="22"/>
              </w:rPr>
              <w:t xml:space="preserve">Phone Number: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c>
          <w:tcPr>
            <w:tcW w:w="2359" w:type="pct"/>
            <w:gridSpan w:val="2"/>
          </w:tcPr>
          <w:p w14:paraId="62807410" w14:textId="77777777" w:rsidR="007D3F8C" w:rsidRDefault="008E0B2C">
            <w:pPr>
              <w:rPr>
                <w:rFonts w:ascii="Arial" w:hAnsi="Arial" w:cs="Arial"/>
                <w:sz w:val="22"/>
                <w:szCs w:val="22"/>
              </w:rPr>
            </w:pPr>
            <w:r>
              <w:rPr>
                <w:rFonts w:ascii="Arial" w:hAnsi="Arial" w:cs="Arial"/>
                <w:sz w:val="22"/>
                <w:szCs w:val="22"/>
              </w:rPr>
              <w:t xml:space="preserve">Email: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tc>
      </w:tr>
    </w:tbl>
    <w:p w14:paraId="6DEFF3A9" w14:textId="77777777" w:rsidR="007D3F8C" w:rsidRDefault="007D3F8C">
      <w:pPr>
        <w:rPr>
          <w:rFonts w:ascii="Arial" w:hAnsi="Arial" w:cs="Arial"/>
          <w:sz w:val="22"/>
          <w:szCs w:val="22"/>
        </w:rPr>
      </w:pPr>
    </w:p>
    <w:p w14:paraId="29639A99" w14:textId="1A2029A6" w:rsidR="007D3F8C" w:rsidRDefault="008E0B2C">
      <w:pPr>
        <w:rPr>
          <w:rFonts w:ascii="Arial" w:hAnsi="Arial" w:cs="Arial"/>
          <w:sz w:val="22"/>
          <w:szCs w:val="22"/>
        </w:rPr>
      </w:pPr>
      <w:r>
        <w:rPr>
          <w:rFonts w:ascii="Arial" w:hAnsi="Arial" w:cs="Arial"/>
          <w:sz w:val="22"/>
          <w:szCs w:val="22"/>
        </w:rPr>
        <w:t>III.</w:t>
      </w:r>
      <w:r w:rsidR="000B2A8C">
        <w:rPr>
          <w:rFonts w:ascii="Arial" w:hAnsi="Arial" w:cs="Arial"/>
          <w:sz w:val="22"/>
          <w:szCs w:val="22"/>
        </w:rPr>
        <w:tab/>
      </w:r>
      <w:r>
        <w:rPr>
          <w:rFonts w:ascii="Arial" w:hAnsi="Arial" w:cs="Arial"/>
          <w:sz w:val="22"/>
          <w:szCs w:val="22"/>
          <w:u w:val="single"/>
        </w:rPr>
        <w:t>PROJECT INFORMATION</w:t>
      </w:r>
    </w:p>
    <w:p w14:paraId="6D2EB154" w14:textId="77777777" w:rsidR="007D3F8C" w:rsidRDefault="007D3F8C">
      <w:pPr>
        <w:rPr>
          <w:rFonts w:ascii="Arial" w:hAnsi="Arial" w:cs="Arial"/>
          <w:sz w:val="22"/>
          <w:szCs w:val="22"/>
        </w:rPr>
      </w:pPr>
    </w:p>
    <w:p w14:paraId="3355C3E0" w14:textId="72817CA7" w:rsidR="007D3F8C" w:rsidRDefault="008E0B2C">
      <w:pPr>
        <w:jc w:val="both"/>
        <w:rPr>
          <w:rFonts w:ascii="Arial" w:hAnsi="Arial" w:cs="Arial"/>
          <w:sz w:val="22"/>
          <w:szCs w:val="22"/>
        </w:rPr>
      </w:pPr>
      <w:r>
        <w:rPr>
          <w:rFonts w:ascii="Arial" w:hAnsi="Arial" w:cs="Arial"/>
          <w:sz w:val="22"/>
          <w:szCs w:val="22"/>
        </w:rPr>
        <w:t>Please provide the following information, where available:</w:t>
      </w:r>
    </w:p>
    <w:p w14:paraId="7C4832A0" w14:textId="77777777" w:rsidR="007D3F8C" w:rsidRDefault="007D3F8C">
      <w:pPr>
        <w:rPr>
          <w:rFonts w:ascii="Arial" w:hAnsi="Arial" w:cs="Arial"/>
          <w:sz w:val="22"/>
          <w:szCs w:val="22"/>
        </w:rPr>
      </w:pPr>
    </w:p>
    <w:p w14:paraId="338F3E0F" w14:textId="7F05CD8B" w:rsidR="000B2A8C" w:rsidRDefault="000B2A8C" w:rsidP="006651F8">
      <w:pPr>
        <w:pStyle w:val="ListParagraph"/>
        <w:numPr>
          <w:ilvl w:val="0"/>
          <w:numId w:val="33"/>
        </w:numPr>
        <w:rPr>
          <w:rFonts w:ascii="Arial" w:hAnsi="Arial" w:cs="Arial"/>
          <w:sz w:val="22"/>
          <w:szCs w:val="22"/>
        </w:rPr>
      </w:pPr>
      <w:r w:rsidRPr="006651F8">
        <w:rPr>
          <w:rFonts w:ascii="Arial" w:hAnsi="Arial" w:cs="Arial"/>
          <w:sz w:val="22"/>
          <w:szCs w:val="22"/>
        </w:rPr>
        <w:t>Project 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C30806" w14:textId="77777777" w:rsidR="000B2A8C" w:rsidRPr="006651F8" w:rsidRDefault="000B2A8C" w:rsidP="006651F8">
      <w:pPr>
        <w:ind w:left="360"/>
        <w:rPr>
          <w:rFonts w:ascii="Arial" w:hAnsi="Arial" w:cs="Arial"/>
          <w:sz w:val="22"/>
          <w:szCs w:val="22"/>
        </w:rPr>
      </w:pPr>
    </w:p>
    <w:p w14:paraId="2C7C0827" w14:textId="750FEC6F" w:rsidR="000B2A8C" w:rsidRPr="006651F8" w:rsidRDefault="000B2A8C" w:rsidP="006651F8">
      <w:pPr>
        <w:pStyle w:val="ListParagraph"/>
        <w:numPr>
          <w:ilvl w:val="0"/>
          <w:numId w:val="33"/>
        </w:numPr>
        <w:rPr>
          <w:rFonts w:ascii="Arial" w:hAnsi="Arial" w:cs="Arial"/>
          <w:sz w:val="22"/>
          <w:szCs w:val="22"/>
        </w:rPr>
      </w:pPr>
      <w:r>
        <w:rPr>
          <w:rFonts w:ascii="Arial" w:hAnsi="Arial" w:cs="Arial"/>
          <w:sz w:val="22"/>
          <w:szCs w:val="22"/>
        </w:rPr>
        <w:t>Project Description:</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6AEEB527" w14:textId="77777777" w:rsidR="000B2A8C" w:rsidRPr="006651F8" w:rsidRDefault="000B2A8C" w:rsidP="006651F8">
      <w:pPr>
        <w:ind w:left="360"/>
        <w:rPr>
          <w:rFonts w:ascii="Arial" w:hAnsi="Arial" w:cs="Arial"/>
          <w:sz w:val="22"/>
          <w:szCs w:val="22"/>
        </w:rPr>
      </w:pPr>
    </w:p>
    <w:p w14:paraId="78CB248D" w14:textId="5C70B578" w:rsidR="007D3F8C" w:rsidRDefault="008E0B2C">
      <w:pPr>
        <w:pStyle w:val="ListParagraph"/>
        <w:numPr>
          <w:ilvl w:val="0"/>
          <w:numId w:val="33"/>
        </w:numPr>
        <w:rPr>
          <w:rFonts w:ascii="Arial" w:hAnsi="Arial" w:cs="Arial"/>
          <w:sz w:val="22"/>
          <w:szCs w:val="22"/>
        </w:rPr>
      </w:pPr>
      <w:r>
        <w:rPr>
          <w:rFonts w:ascii="Arial" w:hAnsi="Arial" w:cs="Arial"/>
          <w:sz w:val="22"/>
          <w:szCs w:val="22"/>
        </w:rPr>
        <w:lastRenderedPageBreak/>
        <w:t>Schedule Information</w:t>
      </w:r>
    </w:p>
    <w:p w14:paraId="24461BF4" w14:textId="77777777" w:rsidR="007D3F8C" w:rsidRDefault="007D3F8C">
      <w:pPr>
        <w:rPr>
          <w:rFonts w:ascii="Arial" w:hAnsi="Arial" w:cs="Arial"/>
          <w:sz w:val="22"/>
          <w:szCs w:val="22"/>
        </w:rPr>
      </w:pPr>
    </w:p>
    <w:p w14:paraId="30AB1451" w14:textId="77777777" w:rsidR="008E0B2C" w:rsidRDefault="008E0B2C">
      <w:pPr>
        <w:ind w:left="720"/>
        <w:rPr>
          <w:rFonts w:ascii="Arial" w:hAnsi="Arial" w:cs="Arial"/>
          <w:sz w:val="22"/>
          <w:szCs w:val="22"/>
        </w:rPr>
      </w:pPr>
      <w:r>
        <w:rPr>
          <w:rFonts w:ascii="Arial" w:hAnsi="Arial" w:cs="Arial"/>
          <w:sz w:val="22"/>
          <w:szCs w:val="22"/>
        </w:rPr>
        <w:t xml:space="preserve">Construction Schedule:  </w:t>
      </w:r>
    </w:p>
    <w:p w14:paraId="2E373581" w14:textId="25A442B7" w:rsidR="008E0B2C" w:rsidRDefault="008E0B2C">
      <w:pPr>
        <w:ind w:left="720"/>
        <w:rPr>
          <w:rFonts w:ascii="Arial" w:hAnsi="Arial" w:cs="Arial"/>
          <w:sz w:val="22"/>
          <w:szCs w:val="22"/>
        </w:rPr>
      </w:pPr>
      <w:r>
        <w:rPr>
          <w:rFonts w:ascii="Arial" w:hAnsi="Arial" w:cs="Arial"/>
          <w:sz w:val="22"/>
          <w:szCs w:val="22"/>
        </w:rPr>
        <w:t>Target Start Date</w:t>
      </w:r>
      <w:r w:rsidR="000B2A8C">
        <w:rPr>
          <w:rFonts w:ascii="Arial" w:hAnsi="Arial" w:cs="Arial"/>
          <w:sz w:val="22"/>
          <w:szCs w:val="22"/>
        </w:rPr>
        <w:t>:</w:t>
      </w:r>
      <w:r w:rsidR="000B2A8C">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70C53AF" w14:textId="29A02BDE" w:rsidR="007D3F8C" w:rsidRDefault="008E0B2C">
      <w:pPr>
        <w:ind w:left="720"/>
        <w:rPr>
          <w:rFonts w:ascii="Arial" w:hAnsi="Arial" w:cs="Arial"/>
          <w:sz w:val="22"/>
          <w:szCs w:val="22"/>
        </w:rPr>
      </w:pPr>
      <w:r>
        <w:rPr>
          <w:rFonts w:ascii="Arial" w:hAnsi="Arial" w:cs="Arial"/>
          <w:sz w:val="22"/>
          <w:szCs w:val="22"/>
        </w:rPr>
        <w:t>Target Completion Date:</w:t>
      </w:r>
      <w:r w:rsidR="000B2A8C">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4EF30E6E" w14:textId="4349D097" w:rsidR="008E0B2C" w:rsidRDefault="008E0B2C">
      <w:pPr>
        <w:ind w:left="720"/>
        <w:rPr>
          <w:rFonts w:ascii="Arial" w:hAnsi="Arial" w:cs="Arial"/>
          <w:sz w:val="22"/>
          <w:szCs w:val="22"/>
        </w:rPr>
      </w:pPr>
      <w:r>
        <w:rPr>
          <w:rFonts w:ascii="Arial" w:hAnsi="Arial" w:cs="Arial"/>
          <w:sz w:val="22"/>
          <w:szCs w:val="22"/>
        </w:rPr>
        <w:t>Initial Connection Date (Target):</w:t>
      </w:r>
      <w:r w:rsidR="000B2A8C">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5D7D7218" w14:textId="00BF9EC5" w:rsidR="007D3F8C" w:rsidRDefault="008E0B2C">
      <w:pPr>
        <w:ind w:left="720"/>
        <w:rPr>
          <w:rFonts w:ascii="Arial" w:hAnsi="Arial" w:cs="Arial"/>
          <w:sz w:val="22"/>
          <w:szCs w:val="22"/>
        </w:rPr>
      </w:pPr>
      <w:r>
        <w:rPr>
          <w:rFonts w:ascii="Arial" w:hAnsi="Arial" w:cs="Arial"/>
          <w:sz w:val="22"/>
          <w:szCs w:val="22"/>
        </w:rPr>
        <w:t>Commercial Operation Date (Target):</w:t>
      </w:r>
      <w:r w:rsidR="000B2A8C">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08EDE48" w14:textId="77777777" w:rsidR="007D3F8C" w:rsidRDefault="007D3F8C">
      <w:pPr>
        <w:rPr>
          <w:rFonts w:ascii="Arial" w:hAnsi="Arial" w:cs="Arial"/>
          <w:sz w:val="22"/>
          <w:szCs w:val="22"/>
        </w:rPr>
      </w:pPr>
    </w:p>
    <w:p w14:paraId="73F248A5"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Project Scope</w:t>
      </w:r>
    </w:p>
    <w:p w14:paraId="30D9CFA3" w14:textId="77777777" w:rsidR="007D3F8C" w:rsidRDefault="007D3F8C">
      <w:pPr>
        <w:ind w:left="720"/>
        <w:rPr>
          <w:rFonts w:ascii="Arial" w:hAnsi="Arial" w:cs="Arial"/>
          <w:sz w:val="22"/>
          <w:szCs w:val="22"/>
        </w:rPr>
      </w:pPr>
    </w:p>
    <w:p w14:paraId="2EFF770F" w14:textId="523AAB1B" w:rsidR="007D3F8C" w:rsidRDefault="008E0B2C">
      <w:pPr>
        <w:spacing w:after="60"/>
        <w:ind w:left="720"/>
        <w:rPr>
          <w:rFonts w:ascii="Arial" w:hAnsi="Arial" w:cs="Arial"/>
          <w:sz w:val="22"/>
          <w:szCs w:val="22"/>
        </w:rPr>
      </w:pPr>
      <w:r>
        <w:rPr>
          <w:rFonts w:ascii="Arial" w:hAnsi="Arial" w:cs="Arial"/>
          <w:sz w:val="22"/>
          <w:szCs w:val="22"/>
        </w:rPr>
        <w:t>Capacity (MW):</w:t>
      </w:r>
      <w:r w:rsidR="000B2A8C">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198741EF" w14:textId="77777777" w:rsidR="007D3F8C" w:rsidRDefault="008E0B2C">
      <w:pPr>
        <w:spacing w:after="60"/>
        <w:ind w:left="720"/>
        <w:rPr>
          <w:rFonts w:ascii="Arial" w:hAnsi="Arial" w:cs="Arial"/>
          <w:sz w:val="22"/>
          <w:szCs w:val="22"/>
        </w:rPr>
      </w:pPr>
      <w:r>
        <w:rPr>
          <w:rFonts w:ascii="Arial" w:hAnsi="Arial" w:cs="Arial"/>
          <w:sz w:val="22"/>
          <w:szCs w:val="22"/>
        </w:rPr>
        <w:t xml:space="preserve">Length (miles):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4F92C3D" w14:textId="2FC305D9" w:rsidR="007D3F8C" w:rsidRDefault="008E0B2C">
      <w:pPr>
        <w:spacing w:after="60"/>
        <w:ind w:left="720"/>
        <w:rPr>
          <w:rFonts w:ascii="Arial" w:hAnsi="Arial" w:cs="Arial"/>
          <w:sz w:val="22"/>
          <w:szCs w:val="22"/>
        </w:rPr>
      </w:pPr>
      <w:r>
        <w:rPr>
          <w:rFonts w:ascii="Arial" w:hAnsi="Arial" w:cs="Arial"/>
          <w:sz w:val="22"/>
          <w:szCs w:val="22"/>
        </w:rPr>
        <w:t xml:space="preserve">Voltage (kV): </w:t>
      </w:r>
      <w:r w:rsidR="000B2A8C">
        <w:rPr>
          <w:rFonts w:ascii="Arial" w:hAnsi="Arial" w:cs="Arial"/>
          <w:sz w:val="22"/>
          <w:szCs w:val="22"/>
        </w:rPr>
        <w:t xml:space="preserv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t xml:space="preserve">Type (select one)  </w:t>
      </w:r>
      <w:r>
        <w:rPr>
          <w:rFonts w:ascii="Arial" w:hAnsi="Arial" w:cs="Arial"/>
          <w:sz w:val="22"/>
          <w:szCs w:val="22"/>
        </w:rPr>
        <w:fldChar w:fldCharType="begin">
          <w:ffData>
            <w:name w:val="Check1"/>
            <w:enabled/>
            <w:calcOnExit w:val="0"/>
            <w:checkBox>
              <w:size w:val="18"/>
              <w:default w:val="0"/>
            </w:checkBox>
          </w:ffData>
        </w:fldChar>
      </w:r>
      <w:bookmarkStart w:id="2" w:name="Check1"/>
      <w:r>
        <w:rPr>
          <w:rFonts w:ascii="Arial" w:hAnsi="Arial" w:cs="Arial"/>
          <w:sz w:val="22"/>
          <w:szCs w:val="22"/>
        </w:rPr>
        <w:instrText xml:space="preserve"> FORMCHECKBOX </w:instrText>
      </w:r>
      <w:r w:rsidR="00EA1DD5">
        <w:rPr>
          <w:rFonts w:ascii="Arial" w:hAnsi="Arial" w:cs="Arial"/>
          <w:sz w:val="22"/>
          <w:szCs w:val="22"/>
        </w:rPr>
      </w:r>
      <w:r w:rsidR="00EA1DD5">
        <w:rPr>
          <w:rFonts w:ascii="Arial" w:hAnsi="Arial" w:cs="Arial"/>
          <w:sz w:val="22"/>
          <w:szCs w:val="22"/>
        </w:rPr>
        <w:fldChar w:fldCharType="separate"/>
      </w:r>
      <w:r>
        <w:rPr>
          <w:rFonts w:ascii="Arial" w:hAnsi="Arial" w:cs="Arial"/>
          <w:sz w:val="22"/>
          <w:szCs w:val="22"/>
        </w:rPr>
        <w:fldChar w:fldCharType="end"/>
      </w:r>
      <w:bookmarkEnd w:id="2"/>
      <w:r>
        <w:rPr>
          <w:rFonts w:ascii="Arial" w:hAnsi="Arial" w:cs="Arial"/>
          <w:sz w:val="22"/>
          <w:szCs w:val="22"/>
        </w:rPr>
        <w:t xml:space="preserve"> AC   </w:t>
      </w:r>
      <w:r>
        <w:rPr>
          <w:rFonts w:ascii="Arial" w:hAnsi="Arial" w:cs="Arial"/>
          <w:sz w:val="22"/>
          <w:szCs w:val="22"/>
        </w:rPr>
        <w:fldChar w:fldCharType="begin">
          <w:ffData>
            <w:name w:val="Check1"/>
            <w:enabled/>
            <w:calcOnExit w:val="0"/>
            <w:checkBox>
              <w:size w:val="18"/>
              <w:default w:val="0"/>
            </w:checkBox>
          </w:ffData>
        </w:fldChar>
      </w:r>
      <w:r>
        <w:rPr>
          <w:rFonts w:ascii="Arial" w:hAnsi="Arial" w:cs="Arial"/>
          <w:sz w:val="22"/>
          <w:szCs w:val="22"/>
        </w:rPr>
        <w:instrText xml:space="preserve"> FORMCHECKBOX </w:instrText>
      </w:r>
      <w:r w:rsidR="00EA1DD5">
        <w:rPr>
          <w:rFonts w:ascii="Arial" w:hAnsi="Arial" w:cs="Arial"/>
          <w:sz w:val="22"/>
          <w:szCs w:val="22"/>
        </w:rPr>
      </w:r>
      <w:r w:rsidR="00EA1DD5">
        <w:rPr>
          <w:rFonts w:ascii="Arial" w:hAnsi="Arial" w:cs="Arial"/>
          <w:sz w:val="22"/>
          <w:szCs w:val="22"/>
        </w:rPr>
        <w:fldChar w:fldCharType="separate"/>
      </w:r>
      <w:r>
        <w:rPr>
          <w:rFonts w:ascii="Arial" w:hAnsi="Arial" w:cs="Arial"/>
          <w:sz w:val="22"/>
          <w:szCs w:val="22"/>
        </w:rPr>
        <w:fldChar w:fldCharType="end"/>
      </w:r>
      <w:r>
        <w:rPr>
          <w:rFonts w:ascii="Arial" w:hAnsi="Arial" w:cs="Arial"/>
          <w:sz w:val="22"/>
          <w:szCs w:val="22"/>
        </w:rPr>
        <w:t xml:space="preserve"> DC</w:t>
      </w:r>
    </w:p>
    <w:p w14:paraId="162305C4" w14:textId="77777777" w:rsidR="007D3F8C" w:rsidRDefault="007D3F8C">
      <w:pPr>
        <w:ind w:left="720"/>
        <w:rPr>
          <w:rFonts w:ascii="Arial" w:hAnsi="Arial" w:cs="Arial"/>
          <w:sz w:val="22"/>
          <w:szCs w:val="22"/>
        </w:rPr>
      </w:pPr>
    </w:p>
    <w:p w14:paraId="58A0EF5E" w14:textId="77777777" w:rsidR="007D3F8C" w:rsidRDefault="008E0B2C">
      <w:pPr>
        <w:ind w:left="720"/>
        <w:rPr>
          <w:rFonts w:ascii="Arial" w:hAnsi="Arial" w:cs="Arial"/>
          <w:sz w:val="22"/>
          <w:szCs w:val="22"/>
        </w:rPr>
      </w:pPr>
      <w:r>
        <w:rPr>
          <w:rFonts w:ascii="Arial" w:hAnsi="Arial" w:cs="Arial"/>
          <w:sz w:val="22"/>
          <w:szCs w:val="22"/>
        </w:rPr>
        <w:t xml:space="preserve">Any additional scope information: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10BC7B6" w14:textId="77777777" w:rsidR="007D3F8C" w:rsidRDefault="007D3F8C">
      <w:pPr>
        <w:rPr>
          <w:rFonts w:ascii="Arial" w:hAnsi="Arial" w:cs="Arial"/>
          <w:sz w:val="22"/>
          <w:szCs w:val="22"/>
        </w:rPr>
      </w:pPr>
    </w:p>
    <w:p w14:paraId="2BF94D70" w14:textId="77777777" w:rsidR="007D3F8C" w:rsidRDefault="007D3F8C">
      <w:pPr>
        <w:rPr>
          <w:rFonts w:ascii="Arial" w:hAnsi="Arial" w:cs="Arial"/>
          <w:sz w:val="22"/>
          <w:szCs w:val="22"/>
        </w:rPr>
      </w:pPr>
    </w:p>
    <w:p w14:paraId="161C7DA2"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Network Terminations and Configurations</w:t>
      </w:r>
    </w:p>
    <w:p w14:paraId="5E0C6F50" w14:textId="77777777" w:rsidR="007D3F8C" w:rsidRDefault="007D3F8C">
      <w:pPr>
        <w:rPr>
          <w:rFonts w:ascii="Arial" w:hAnsi="Arial" w:cs="Arial"/>
          <w:sz w:val="22"/>
          <w:szCs w:val="22"/>
        </w:rPr>
      </w:pPr>
    </w:p>
    <w:p w14:paraId="1E174A7F" w14:textId="77777777" w:rsidR="007D3F8C" w:rsidRDefault="008E0B2C">
      <w:pPr>
        <w:ind w:left="72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7E91BC54" w14:textId="77777777" w:rsidR="007D3F8C" w:rsidRDefault="007D3F8C">
      <w:pPr>
        <w:rPr>
          <w:rFonts w:ascii="Arial" w:hAnsi="Arial" w:cs="Arial"/>
          <w:sz w:val="22"/>
          <w:szCs w:val="22"/>
        </w:rPr>
      </w:pPr>
    </w:p>
    <w:p w14:paraId="37F2ECAF"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Load Flow Data</w:t>
      </w:r>
    </w:p>
    <w:p w14:paraId="7D6ECD50" w14:textId="77777777" w:rsidR="007D3F8C" w:rsidRDefault="007D3F8C">
      <w:pPr>
        <w:pStyle w:val="ListParagraph"/>
        <w:rPr>
          <w:rFonts w:ascii="Arial" w:hAnsi="Arial" w:cs="Arial"/>
          <w:sz w:val="22"/>
          <w:szCs w:val="22"/>
        </w:rPr>
      </w:pPr>
    </w:p>
    <w:p w14:paraId="1EC76ACE" w14:textId="6C5A2BAC" w:rsidR="007D3F8C" w:rsidRDefault="008E0B2C">
      <w:pPr>
        <w:pStyle w:val="ListParagraph"/>
        <w:rPr>
          <w:rFonts w:ascii="Arial" w:hAnsi="Arial" w:cs="Arial"/>
          <w:sz w:val="22"/>
          <w:szCs w:val="22"/>
        </w:rPr>
      </w:pPr>
      <w:r>
        <w:rPr>
          <w:rFonts w:ascii="Arial" w:hAnsi="Arial" w:cs="Arial"/>
          <w:sz w:val="22"/>
          <w:szCs w:val="22"/>
        </w:rPr>
        <w:t xml:space="preserve">Attach load flow data to this form </w:t>
      </w:r>
      <w:r w:rsidR="000B2A8C">
        <w:rPr>
          <w:rFonts w:ascii="Arial" w:hAnsi="Arial" w:cs="Arial"/>
          <w:sz w:val="22"/>
          <w:szCs w:val="22"/>
        </w:rPr>
        <w:t>in S</w:t>
      </w:r>
      <w:r>
        <w:rPr>
          <w:rFonts w:ascii="Arial" w:hAnsi="Arial" w:cs="Arial"/>
          <w:sz w:val="22"/>
          <w:szCs w:val="22"/>
        </w:rPr>
        <w:t xml:space="preserve">iemens/PTI PSS/E power </w:t>
      </w:r>
      <w:proofErr w:type="gramStart"/>
      <w:r>
        <w:rPr>
          <w:rFonts w:ascii="Arial" w:hAnsi="Arial" w:cs="Arial"/>
          <w:sz w:val="22"/>
          <w:szCs w:val="22"/>
        </w:rPr>
        <w:t>flow .raw</w:t>
      </w:r>
      <w:proofErr w:type="gramEnd"/>
      <w:r>
        <w:rPr>
          <w:rFonts w:ascii="Arial" w:hAnsi="Arial" w:cs="Arial"/>
          <w:sz w:val="22"/>
          <w:szCs w:val="22"/>
        </w:rPr>
        <w:t xml:space="preserve"> or .sav f</w:t>
      </w:r>
      <w:r w:rsidR="00594135">
        <w:rPr>
          <w:rFonts w:ascii="Arial" w:hAnsi="Arial" w:cs="Arial"/>
          <w:sz w:val="22"/>
          <w:szCs w:val="22"/>
        </w:rPr>
        <w:t>ormat</w:t>
      </w:r>
    </w:p>
    <w:p w14:paraId="6359144F" w14:textId="77777777" w:rsidR="007D3F8C" w:rsidRDefault="007D3F8C">
      <w:pPr>
        <w:pStyle w:val="ListParagraph"/>
        <w:rPr>
          <w:rFonts w:ascii="Arial" w:hAnsi="Arial" w:cs="Arial"/>
          <w:sz w:val="22"/>
          <w:szCs w:val="22"/>
        </w:rPr>
      </w:pPr>
    </w:p>
    <w:p w14:paraId="6B6D12BB"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Stability Data</w:t>
      </w:r>
    </w:p>
    <w:p w14:paraId="52748FAF" w14:textId="77777777" w:rsidR="007D3F8C" w:rsidRDefault="007D3F8C">
      <w:pPr>
        <w:rPr>
          <w:rFonts w:ascii="Arial" w:hAnsi="Arial" w:cs="Arial"/>
          <w:sz w:val="22"/>
          <w:szCs w:val="22"/>
        </w:rPr>
      </w:pPr>
    </w:p>
    <w:p w14:paraId="5CB9213C" w14:textId="77777777" w:rsidR="007D3F8C" w:rsidRDefault="008E0B2C">
      <w:pPr>
        <w:ind w:left="720"/>
        <w:rPr>
          <w:rFonts w:ascii="Arial" w:hAnsi="Arial" w:cs="Arial"/>
          <w:sz w:val="22"/>
          <w:szCs w:val="22"/>
        </w:rPr>
      </w:pPr>
      <w:r>
        <w:rPr>
          <w:rFonts w:ascii="Arial" w:hAnsi="Arial" w:cs="Arial"/>
          <w:sz w:val="22"/>
          <w:szCs w:val="22"/>
        </w:rPr>
        <w:t>Attach stability data to this form as a .</w:t>
      </w:r>
      <w:proofErr w:type="spellStart"/>
      <w:r>
        <w:rPr>
          <w:rFonts w:ascii="Arial" w:hAnsi="Arial" w:cs="Arial"/>
          <w:sz w:val="22"/>
          <w:szCs w:val="22"/>
        </w:rPr>
        <w:t>dyr</w:t>
      </w:r>
      <w:proofErr w:type="spellEnd"/>
      <w:r>
        <w:rPr>
          <w:rFonts w:ascii="Arial" w:hAnsi="Arial" w:cs="Arial"/>
          <w:sz w:val="22"/>
          <w:szCs w:val="22"/>
        </w:rPr>
        <w:t xml:space="preserve"> file, including model name and associated parameters, in Siemens/PTI PSS/E standard model</w:t>
      </w:r>
    </w:p>
    <w:p w14:paraId="453CF3E2" w14:textId="77777777" w:rsidR="007D3F8C" w:rsidRDefault="007D3F8C">
      <w:pPr>
        <w:rPr>
          <w:rFonts w:ascii="Arial" w:hAnsi="Arial" w:cs="Arial"/>
          <w:sz w:val="22"/>
          <w:szCs w:val="22"/>
        </w:rPr>
      </w:pPr>
    </w:p>
    <w:p w14:paraId="4E64ECF5"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Short Circuit Data</w:t>
      </w:r>
    </w:p>
    <w:p w14:paraId="10E35444" w14:textId="77777777" w:rsidR="007D3F8C" w:rsidRDefault="007D3F8C">
      <w:pPr>
        <w:ind w:left="720"/>
        <w:rPr>
          <w:rFonts w:ascii="Arial" w:hAnsi="Arial" w:cs="Arial"/>
          <w:sz w:val="22"/>
          <w:szCs w:val="22"/>
        </w:rPr>
      </w:pPr>
    </w:p>
    <w:p w14:paraId="7C245F55" w14:textId="17ACF084" w:rsidR="007D3F8C" w:rsidRDefault="008E0B2C">
      <w:pPr>
        <w:ind w:left="720"/>
        <w:rPr>
          <w:rFonts w:ascii="Arial" w:hAnsi="Arial" w:cs="Arial"/>
          <w:sz w:val="22"/>
          <w:szCs w:val="22"/>
        </w:rPr>
      </w:pPr>
      <w:r>
        <w:rPr>
          <w:rFonts w:ascii="Arial" w:hAnsi="Arial" w:cs="Arial"/>
          <w:sz w:val="22"/>
          <w:szCs w:val="22"/>
        </w:rPr>
        <w:t xml:space="preserve">Attach short circuit data to this form </w:t>
      </w:r>
      <w:r w:rsidR="00594135">
        <w:rPr>
          <w:rFonts w:ascii="Arial" w:hAnsi="Arial" w:cs="Arial"/>
          <w:sz w:val="22"/>
          <w:szCs w:val="22"/>
        </w:rPr>
        <w:t>in Siemens/PTI PSS/</w:t>
      </w:r>
      <w:proofErr w:type="gramStart"/>
      <w:r w:rsidR="00594135">
        <w:rPr>
          <w:rFonts w:ascii="Arial" w:hAnsi="Arial" w:cs="Arial"/>
          <w:sz w:val="22"/>
          <w:szCs w:val="22"/>
        </w:rPr>
        <w:t>E</w:t>
      </w:r>
      <w:r>
        <w:rPr>
          <w:rFonts w:ascii="Arial" w:hAnsi="Arial" w:cs="Arial"/>
          <w:sz w:val="22"/>
          <w:szCs w:val="22"/>
        </w:rPr>
        <w:t xml:space="preserve"> .raw</w:t>
      </w:r>
      <w:proofErr w:type="gramEnd"/>
      <w:r>
        <w:rPr>
          <w:rFonts w:ascii="Arial" w:hAnsi="Arial" w:cs="Arial"/>
          <w:sz w:val="22"/>
          <w:szCs w:val="22"/>
        </w:rPr>
        <w:t xml:space="preserve"> or .seq f</w:t>
      </w:r>
      <w:r w:rsidR="00594135">
        <w:rPr>
          <w:rFonts w:ascii="Arial" w:hAnsi="Arial" w:cs="Arial"/>
          <w:sz w:val="22"/>
          <w:szCs w:val="22"/>
        </w:rPr>
        <w:t>ormat</w:t>
      </w:r>
    </w:p>
    <w:p w14:paraId="1A6A4DA5" w14:textId="77777777" w:rsidR="007D3F8C" w:rsidRDefault="007D3F8C">
      <w:pPr>
        <w:rPr>
          <w:rFonts w:ascii="Arial" w:hAnsi="Arial" w:cs="Arial"/>
          <w:sz w:val="22"/>
          <w:szCs w:val="22"/>
        </w:rPr>
      </w:pPr>
    </w:p>
    <w:p w14:paraId="7B317FE4"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 xml:space="preserve">HVDC Data (as applicable):  </w:t>
      </w:r>
    </w:p>
    <w:p w14:paraId="35043C93" w14:textId="77777777" w:rsidR="007D3F8C" w:rsidRDefault="007D3F8C">
      <w:pPr>
        <w:rPr>
          <w:rFonts w:ascii="Arial" w:hAnsi="Arial" w:cs="Arial"/>
          <w:sz w:val="22"/>
          <w:szCs w:val="22"/>
        </w:rPr>
      </w:pPr>
    </w:p>
    <w:p w14:paraId="7E9498DB" w14:textId="77777777" w:rsidR="007D3F8C" w:rsidRDefault="008E0B2C">
      <w:pPr>
        <w:ind w:left="72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25B91860" w14:textId="77777777" w:rsidR="007D3F8C" w:rsidRDefault="007D3F8C">
      <w:pPr>
        <w:rPr>
          <w:rFonts w:ascii="Arial" w:hAnsi="Arial" w:cs="Arial"/>
          <w:sz w:val="22"/>
          <w:szCs w:val="22"/>
        </w:rPr>
      </w:pPr>
    </w:p>
    <w:p w14:paraId="48E8D671" w14:textId="77777777" w:rsidR="007D3F8C" w:rsidRDefault="008E0B2C">
      <w:pPr>
        <w:pStyle w:val="ListParagraph"/>
        <w:numPr>
          <w:ilvl w:val="0"/>
          <w:numId w:val="33"/>
        </w:numPr>
        <w:rPr>
          <w:rFonts w:ascii="Arial" w:hAnsi="Arial" w:cs="Arial"/>
          <w:sz w:val="22"/>
          <w:szCs w:val="22"/>
        </w:rPr>
      </w:pPr>
      <w:r>
        <w:rPr>
          <w:rFonts w:ascii="Arial" w:hAnsi="Arial" w:cs="Arial"/>
          <w:sz w:val="22"/>
          <w:szCs w:val="22"/>
        </w:rPr>
        <w:t>Other technical data necessary to assess potential impacts (as applicable):</w:t>
      </w:r>
    </w:p>
    <w:p w14:paraId="27779667" w14:textId="77777777" w:rsidR="007D3F8C" w:rsidRDefault="007D3F8C">
      <w:pPr>
        <w:rPr>
          <w:rFonts w:ascii="Arial" w:hAnsi="Arial" w:cs="Arial"/>
          <w:sz w:val="22"/>
          <w:szCs w:val="22"/>
        </w:rPr>
      </w:pPr>
    </w:p>
    <w:p w14:paraId="31D1AFBB" w14:textId="77777777" w:rsidR="007D3F8C" w:rsidRDefault="008E0B2C">
      <w:pPr>
        <w:ind w:left="720"/>
        <w:rPr>
          <w:rFonts w:ascii="Arial" w:hAnsi="Arial" w:cs="Arial"/>
          <w:sz w:val="22"/>
          <w:szCs w:val="22"/>
        </w:rPr>
      </w:pP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 xml:space="preserve"> </w:t>
      </w:r>
    </w:p>
    <w:p w14:paraId="29AD2EF5" w14:textId="77777777" w:rsidR="0087466E" w:rsidRDefault="0087466E" w:rsidP="00BE2E48">
      <w:pPr>
        <w:jc w:val="both"/>
        <w:rPr>
          <w:rFonts w:ascii="Arial" w:hAnsi="Arial" w:cs="Arial"/>
          <w:sz w:val="22"/>
          <w:szCs w:val="22"/>
        </w:rPr>
      </w:pPr>
    </w:p>
    <w:p w14:paraId="2E3A4148" w14:textId="3FD53DE8" w:rsidR="00BE2E48" w:rsidRDefault="00BE2E48" w:rsidP="00BE2E48">
      <w:pPr>
        <w:jc w:val="both"/>
        <w:rPr>
          <w:rFonts w:ascii="Arial" w:hAnsi="Arial" w:cs="Arial"/>
          <w:sz w:val="22"/>
          <w:szCs w:val="22"/>
        </w:rPr>
      </w:pPr>
      <w:r>
        <w:rPr>
          <w:rFonts w:ascii="Arial" w:hAnsi="Arial" w:cs="Arial"/>
          <w:sz w:val="22"/>
          <w:szCs w:val="22"/>
        </w:rPr>
        <w:t>NOTE: Additional information supporting the project may be attached to this form.</w:t>
      </w:r>
    </w:p>
    <w:p w14:paraId="788CB15F" w14:textId="77777777" w:rsidR="00BE2E48" w:rsidRDefault="00BE2E48">
      <w:pPr>
        <w:rPr>
          <w:rFonts w:ascii="Arial" w:hAnsi="Arial" w:cs="Arial"/>
          <w:sz w:val="22"/>
          <w:szCs w:val="22"/>
        </w:rPr>
      </w:pPr>
    </w:p>
    <w:p w14:paraId="7FDBF148" w14:textId="77777777" w:rsidR="00170905" w:rsidRDefault="00170905">
      <w:pPr>
        <w:rPr>
          <w:rFonts w:ascii="Arial" w:hAnsi="Arial" w:cs="Arial"/>
          <w:sz w:val="22"/>
          <w:szCs w:val="22"/>
        </w:rPr>
      </w:pPr>
    </w:p>
    <w:p w14:paraId="33C44560" w14:textId="77777777" w:rsidR="00170905" w:rsidRDefault="00170905">
      <w:pPr>
        <w:rPr>
          <w:rFonts w:ascii="Arial" w:hAnsi="Arial" w:cs="Arial"/>
          <w:sz w:val="22"/>
          <w:szCs w:val="22"/>
        </w:rPr>
      </w:pPr>
    </w:p>
    <w:p w14:paraId="0BA65536" w14:textId="77777777" w:rsidR="00170905" w:rsidRDefault="00170905">
      <w:pPr>
        <w:rPr>
          <w:rFonts w:ascii="Arial" w:hAnsi="Arial" w:cs="Arial"/>
          <w:sz w:val="22"/>
          <w:szCs w:val="22"/>
        </w:rPr>
      </w:pPr>
    </w:p>
    <w:p w14:paraId="071FAA39" w14:textId="77777777" w:rsidR="00170905" w:rsidRDefault="00170905">
      <w:pPr>
        <w:rPr>
          <w:rFonts w:ascii="Arial" w:hAnsi="Arial" w:cs="Arial"/>
          <w:sz w:val="22"/>
          <w:szCs w:val="22"/>
        </w:rPr>
      </w:pPr>
    </w:p>
    <w:p w14:paraId="487D76E8" w14:textId="77777777" w:rsidR="00BE2E48" w:rsidRDefault="00BE2E48">
      <w:pPr>
        <w:rPr>
          <w:rFonts w:ascii="Arial" w:hAnsi="Arial" w:cs="Arial"/>
          <w:sz w:val="22"/>
          <w:szCs w:val="22"/>
        </w:rPr>
      </w:pPr>
    </w:p>
    <w:p w14:paraId="0585D808" w14:textId="6093C581" w:rsidR="007D3F8C" w:rsidRDefault="008E0B2C">
      <w:pPr>
        <w:rPr>
          <w:rFonts w:ascii="Arial" w:hAnsi="Arial" w:cs="Arial"/>
          <w:sz w:val="22"/>
          <w:szCs w:val="22"/>
        </w:rPr>
      </w:pPr>
      <w:r>
        <w:rPr>
          <w:rFonts w:ascii="Arial" w:hAnsi="Arial" w:cs="Arial"/>
          <w:sz w:val="22"/>
          <w:szCs w:val="22"/>
        </w:rPr>
        <w:t>IV.</w:t>
      </w:r>
      <w:r w:rsidR="0087466E">
        <w:rPr>
          <w:rFonts w:ascii="Arial" w:hAnsi="Arial" w:cs="Arial"/>
          <w:sz w:val="22"/>
          <w:szCs w:val="22"/>
        </w:rPr>
        <w:tab/>
      </w:r>
      <w:r>
        <w:rPr>
          <w:rFonts w:ascii="Arial" w:hAnsi="Arial" w:cs="Arial"/>
          <w:sz w:val="22"/>
          <w:szCs w:val="22"/>
          <w:u w:val="single"/>
        </w:rPr>
        <w:t>SIGNATURE</w:t>
      </w:r>
    </w:p>
    <w:p w14:paraId="7ABD5038" w14:textId="77777777" w:rsidR="007D3F8C" w:rsidRDefault="007D3F8C">
      <w:pPr>
        <w:rPr>
          <w:rFonts w:ascii="Arial" w:hAnsi="Arial" w:cs="Arial"/>
          <w:sz w:val="22"/>
          <w:szCs w:val="22"/>
        </w:rPr>
      </w:pPr>
    </w:p>
    <w:p w14:paraId="4BBB5FB7" w14:textId="77777777" w:rsidR="007D3F8C" w:rsidRDefault="008E0B2C">
      <w:pPr>
        <w:rPr>
          <w:rFonts w:ascii="Arial" w:hAnsi="Arial" w:cs="Arial"/>
          <w:sz w:val="22"/>
          <w:szCs w:val="22"/>
        </w:rPr>
      </w:pPr>
      <w:r>
        <w:rPr>
          <w:rFonts w:ascii="Arial" w:hAnsi="Arial" w:cs="Arial"/>
          <w:sz w:val="22"/>
          <w:szCs w:val="22"/>
        </w:rPr>
        <w:lastRenderedPageBreak/>
        <w:t>By executing this form, the undersigned certifies that the undersigned is authorized to do so in the name and on behalf of the Merchant Transmission Developer and further certifies that the information provided in this form is complete and correct.</w:t>
      </w:r>
    </w:p>
    <w:p w14:paraId="6E53D48E" w14:textId="77777777" w:rsidR="007D3F8C" w:rsidRDefault="007D3F8C">
      <w:pPr>
        <w:rPr>
          <w:rFonts w:ascii="Arial" w:hAnsi="Arial" w:cs="Arial"/>
          <w:sz w:val="22"/>
          <w:szCs w:val="22"/>
        </w:rPr>
      </w:pPr>
    </w:p>
    <w:p w14:paraId="210E4D10" w14:textId="77777777" w:rsidR="007D3F8C" w:rsidRDefault="008E0B2C">
      <w:pPr>
        <w:rPr>
          <w:rFonts w:ascii="Arial" w:hAnsi="Arial" w:cs="Arial"/>
          <w:sz w:val="22"/>
          <w:szCs w:val="22"/>
        </w:rPr>
      </w:pPr>
      <w:r>
        <w:rPr>
          <w:rFonts w:ascii="Arial" w:hAnsi="Arial" w:cs="Arial"/>
          <w:sz w:val="22"/>
          <w:szCs w:val="22"/>
        </w:rPr>
        <w:t>Name:</w:t>
      </w:r>
      <w:r>
        <w:rPr>
          <w:rFonts w:ascii="Arial" w:hAnsi="Arial" w:cs="Arial"/>
          <w:sz w:val="22"/>
          <w:szCs w:val="22"/>
        </w:rPr>
        <w:tab/>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 xml:space="preserve">Title: </w:t>
      </w:r>
      <w:r>
        <w:rPr>
          <w:rFonts w:ascii="Arial" w:hAnsi="Arial" w:cs="Arial"/>
          <w:sz w:val="22"/>
          <w:szCs w:val="22"/>
        </w:rPr>
        <w:fldChar w:fldCharType="begin">
          <w:ffData>
            <w:name w:val="Text1"/>
            <w:enabled/>
            <w:calcOnExit w:val="0"/>
            <w:textInput/>
          </w:ffData>
        </w:fldChar>
      </w:r>
      <w:r>
        <w:rPr>
          <w:rFonts w:ascii="Arial" w:hAnsi="Arial" w:cs="Arial"/>
          <w:sz w:val="22"/>
          <w:szCs w:val="22"/>
        </w:rPr>
        <w:instrText xml:space="preserve"> FORMTEXT </w:instrText>
      </w:r>
      <w:r>
        <w:rPr>
          <w:rFonts w:ascii="Arial" w:hAnsi="Arial" w:cs="Arial"/>
          <w:sz w:val="22"/>
          <w:szCs w:val="22"/>
        </w:rPr>
      </w:r>
      <w:r>
        <w:rPr>
          <w:rFonts w:ascii="Arial" w:hAnsi="Arial" w:cs="Arial"/>
          <w:sz w:val="22"/>
          <w:szCs w:val="22"/>
        </w:rPr>
        <w:fldChar w:fldCharType="separate"/>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noProof/>
          <w:sz w:val="22"/>
          <w:szCs w:val="22"/>
        </w:rPr>
        <w:t> </w:t>
      </w:r>
      <w:r>
        <w:rPr>
          <w:rFonts w:ascii="Arial" w:hAnsi="Arial" w:cs="Arial"/>
          <w:sz w:val="22"/>
          <w:szCs w:val="22"/>
        </w:rPr>
        <w:fldChar w:fldCharType="end"/>
      </w:r>
    </w:p>
    <w:p w14:paraId="3CAF33DB" w14:textId="77777777" w:rsidR="007D3F8C" w:rsidRDefault="007D3F8C">
      <w:pPr>
        <w:rPr>
          <w:rFonts w:ascii="Arial" w:hAnsi="Arial" w:cs="Arial"/>
          <w:sz w:val="22"/>
          <w:szCs w:val="22"/>
        </w:rPr>
      </w:pPr>
    </w:p>
    <w:p w14:paraId="2865389E" w14:textId="77777777" w:rsidR="007D3F8C" w:rsidRDefault="008E0B2C">
      <w:pPr>
        <w:rPr>
          <w:rFonts w:ascii="Arial" w:hAnsi="Arial" w:cs="Arial"/>
          <w:sz w:val="22"/>
          <w:szCs w:val="22"/>
        </w:rPr>
      </w:pPr>
      <w:r>
        <w:rPr>
          <w:rFonts w:ascii="Arial" w:hAnsi="Arial" w:cs="Arial"/>
          <w:noProof/>
          <w:sz w:val="22"/>
          <w:szCs w:val="22"/>
        </w:rPr>
        <mc:AlternateContent>
          <mc:Choice Requires="wps">
            <w:drawing>
              <wp:anchor distT="0" distB="0" distL="114300" distR="114300" simplePos="0" relativeHeight="251658240" behindDoc="0" locked="0" layoutInCell="1" allowOverlap="1" wp14:anchorId="0931A443" wp14:editId="50774B4C">
                <wp:simplePos x="0" y="0"/>
                <wp:positionH relativeFrom="column">
                  <wp:posOffset>658495</wp:posOffset>
                </wp:positionH>
                <wp:positionV relativeFrom="paragraph">
                  <wp:posOffset>218440</wp:posOffset>
                </wp:positionV>
                <wp:extent cx="3898900" cy="0"/>
                <wp:effectExtent l="0" t="0" r="25400" b="19050"/>
                <wp:wrapNone/>
                <wp:docPr id="2" name="Straight Connector 2"/>
                <wp:cNvGraphicFramePr/>
                <a:graphic xmlns:a="http://schemas.openxmlformats.org/drawingml/2006/main">
                  <a:graphicData uri="http://schemas.microsoft.com/office/word/2010/wordprocessingShape">
                    <wps:wsp>
                      <wps:cNvCnPr/>
                      <wps:spPr>
                        <a:xfrm>
                          <a:off x="0" y="0"/>
                          <a:ext cx="38989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10B268" id="Straight Connector 2"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51.85pt,17.2pt" to="358.8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" strokecolor="black [3213]" strokeweight="1pt"/>
            </w:pict>
          </mc:Fallback>
        </mc:AlternateContent>
      </w:r>
      <w:r>
        <w:rPr>
          <w:rFonts w:ascii="Arial" w:hAnsi="Arial" w:cs="Arial"/>
          <w:sz w:val="22"/>
          <w:szCs w:val="22"/>
        </w:rPr>
        <w:t xml:space="preserve">Signature:  </w:t>
      </w:r>
    </w:p>
    <w:p w14:paraId="4E39D9FE" w14:textId="77777777" w:rsidR="007D3F8C" w:rsidRDefault="007D3F8C">
      <w:pPr>
        <w:rPr>
          <w:rFonts w:ascii="Arial" w:hAnsi="Arial" w:cs="Arial"/>
          <w:sz w:val="22"/>
          <w:szCs w:val="22"/>
        </w:rPr>
      </w:pPr>
    </w:p>
    <w:p w14:paraId="1C6CC1E3" w14:textId="77777777" w:rsidR="007D3F8C" w:rsidRDefault="007D3F8C">
      <w:pPr>
        <w:rPr>
          <w:rFonts w:ascii="Arial" w:hAnsi="Arial" w:cs="Arial"/>
          <w:sz w:val="22"/>
          <w:szCs w:val="22"/>
        </w:rPr>
      </w:pPr>
    </w:p>
    <w:p w14:paraId="1356E86D" w14:textId="77777777" w:rsidR="007D3F8C" w:rsidRDefault="008E0B2C">
      <w:pPr>
        <w:rPr>
          <w:rFonts w:ascii="Arial" w:hAnsi="Arial" w:cs="Arial"/>
          <w:sz w:val="22"/>
          <w:szCs w:val="22"/>
          <w:u w:val="single"/>
        </w:rPr>
      </w:pPr>
      <w:r>
        <w:rPr>
          <w:rFonts w:ascii="Arial" w:hAnsi="Arial" w:cs="Arial"/>
          <w:sz w:val="22"/>
          <w:szCs w:val="22"/>
        </w:rPr>
        <w:t>Date:</w:t>
      </w:r>
      <w:r>
        <w:rPr>
          <w:rFonts w:ascii="Arial" w:hAnsi="Arial" w:cs="Arial"/>
          <w:sz w:val="22"/>
          <w:szCs w:val="22"/>
        </w:rPr>
        <w:tab/>
        <w:t xml:space="preserve"> </w:t>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r>
        <w:rPr>
          <w:rFonts w:ascii="Arial" w:hAnsi="Arial" w:cs="Arial"/>
          <w:sz w:val="22"/>
          <w:szCs w:val="22"/>
          <w:u w:val="single"/>
        </w:rPr>
        <w:tab/>
      </w:r>
    </w:p>
    <w:p w14:paraId="63D33B4B" w14:textId="77777777" w:rsidR="0087466E" w:rsidRDefault="0087466E">
      <w:pPr>
        <w:rPr>
          <w:rFonts w:ascii="Arial" w:hAnsi="Arial" w:cs="Arial"/>
          <w:sz w:val="22"/>
          <w:szCs w:val="22"/>
          <w:u w:val="single"/>
        </w:rPr>
      </w:pPr>
    </w:p>
    <w:sectPr w:rsidR="0087466E">
      <w:footerReference w:type="default" r:id="rId9"/>
      <w:headerReference w:type="first" r:id="rId10"/>
      <w:footerReference w:type="first" r:id="rId11"/>
      <w:pgSz w:w="12240" w:h="15840" w:code="1"/>
      <w:pgMar w:top="1440" w:right="1440" w:bottom="864"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CFC969" w14:textId="77777777" w:rsidR="007D3F8C" w:rsidRDefault="008E0B2C">
      <w:r>
        <w:separator/>
      </w:r>
    </w:p>
  </w:endnote>
  <w:endnote w:type="continuationSeparator" w:id="0">
    <w:p w14:paraId="5F783676" w14:textId="77777777" w:rsidR="007D3F8C" w:rsidRDefault="008E0B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A9C0F4" w14:textId="77777777" w:rsidR="007D3F8C" w:rsidRDefault="008E0B2C">
    <w:pPr>
      <w:pStyle w:val="Footer"/>
    </w:pPr>
    <w:r>
      <w:ptab w:relativeTo="margin" w:alignment="center" w:leader="none"/>
    </w:r>
    <w:r>
      <w:fldChar w:fldCharType="begin"/>
    </w:r>
    <w:r>
      <w:instrText xml:space="preserve"> Page </w:instrText>
    </w:r>
    <w:r>
      <w:fldChar w:fldCharType="separate"/>
    </w:r>
    <w:r w:rsidR="00AC41BC">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6470316"/>
      <w:docPartObj>
        <w:docPartGallery w:val="Page Numbers (Bottom of Page)"/>
        <w:docPartUnique/>
      </w:docPartObj>
    </w:sdtPr>
    <w:sdtEndPr>
      <w:rPr>
        <w:noProof/>
      </w:rPr>
    </w:sdtEndPr>
    <w:sdtContent>
      <w:p w14:paraId="4AF02D99" w14:textId="01923F7D" w:rsidR="00170905" w:rsidRDefault="00170905">
        <w:pPr>
          <w:pStyle w:val="Footer"/>
          <w:jc w:val="center"/>
        </w:pPr>
        <w:r>
          <w:fldChar w:fldCharType="begin"/>
        </w:r>
        <w:r>
          <w:instrText xml:space="preserve"> PAGE   \* MERGEFORMAT </w:instrText>
        </w:r>
        <w:r>
          <w:fldChar w:fldCharType="separate"/>
        </w:r>
        <w:r w:rsidR="00AC41BC">
          <w:rPr>
            <w:noProof/>
          </w:rPr>
          <w:t>1</w:t>
        </w:r>
        <w:r>
          <w:rPr>
            <w:noProof/>
          </w:rPr>
          <w:fldChar w:fldCharType="end"/>
        </w:r>
      </w:p>
    </w:sdtContent>
  </w:sdt>
  <w:p w14:paraId="00B64C76" w14:textId="77777777" w:rsidR="00170905" w:rsidRDefault="001709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B4B6F5" w14:textId="77777777" w:rsidR="007D3F8C" w:rsidRDefault="008E0B2C">
      <w:r>
        <w:separator/>
      </w:r>
    </w:p>
  </w:footnote>
  <w:footnote w:type="continuationSeparator" w:id="0">
    <w:p w14:paraId="3759E277" w14:textId="77777777" w:rsidR="007D3F8C" w:rsidRDefault="008E0B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CE0E41" w14:textId="23463E3D" w:rsidR="007D3F8C" w:rsidRDefault="000B2A8C">
    <w:pPr>
      <w:pStyle w:val="Header"/>
    </w:pPr>
    <w:r>
      <w:rPr>
        <w:noProof/>
      </w:rPr>
      <w:drawing>
        <wp:inline distT="0" distB="0" distL="0" distR="0" wp14:anchorId="58CE796F" wp14:editId="117373AC">
          <wp:extent cx="5943600" cy="723265"/>
          <wp:effectExtent l="0" t="0" r="0" b="635"/>
          <wp:docPr id="11" name="Picture 10" descr="homepage_banner.jpg"/>
          <wp:cNvGraphicFramePr/>
          <a:graphic xmlns:a="http://schemas.openxmlformats.org/drawingml/2006/main">
            <a:graphicData uri="http://schemas.openxmlformats.org/drawingml/2006/picture">
              <pic:pic xmlns:pic="http://schemas.openxmlformats.org/drawingml/2006/picture">
                <pic:nvPicPr>
                  <pic:cNvPr id="11" name="Picture 10" descr="homepage_banner.jpg"/>
                  <pic:cNvPicPr/>
                </pic:nvPicPr>
                <pic:blipFill>
                  <a:blip r:embed="rId1" cstate="print">
                    <a:grayscl/>
                  </a:blip>
                  <a:stretch>
                    <a:fillRect/>
                  </a:stretch>
                </pic:blipFill>
                <pic:spPr>
                  <a:xfrm>
                    <a:off x="0" y="0"/>
                    <a:ext cx="5943600" cy="72326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C4C715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D3AB77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69AD6F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52E97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70C66D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8D4862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9C4B94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B34797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8304D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B246F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7B6A2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8623F9A"/>
    <w:multiLevelType w:val="multilevel"/>
    <w:tmpl w:val="3B34C09C"/>
    <w:name w:val="NumLists"/>
    <w:styleLink w:val="NumLists"/>
    <w:lvl w:ilvl="0">
      <w:start w:val="1"/>
      <w:numFmt w:val="decimal"/>
      <w:pStyle w:val="APPNumList"/>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righ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righ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2" w15:restartNumberingAfterBreak="0">
    <w:nsid w:val="144C6CB2"/>
    <w:multiLevelType w:val="multilevel"/>
    <w:tmpl w:val="DD28E4BE"/>
    <w:name w:val="AppNumList w/Space"/>
    <w:lvl w:ilvl="0">
      <w:start w:val="1"/>
      <w:numFmt w:val="decimal"/>
      <w:pStyle w:val="APPNumListwSpace"/>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13" w15:restartNumberingAfterBreak="0">
    <w:nsid w:val="16502E8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A3E7314"/>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272441E3"/>
    <w:multiLevelType w:val="multilevel"/>
    <w:tmpl w:val="3EB628A0"/>
    <w:lvl w:ilvl="0">
      <w:start w:val="1"/>
      <w:numFmt w:val="decimal"/>
      <w:lvlText w:val="%1."/>
      <w:lvlJc w:val="left"/>
      <w:pPr>
        <w:tabs>
          <w:tab w:val="num" w:pos="720"/>
        </w:tabs>
        <w:ind w:left="0" w:firstLine="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2A04205E"/>
    <w:multiLevelType w:val="hybridMultilevel"/>
    <w:tmpl w:val="3C2481F2"/>
    <w:lvl w:ilvl="0" w:tplc="8152B3C8">
      <w:start w:val="1"/>
      <w:numFmt w:val="decimal"/>
      <w:lvlText w:val="%1."/>
      <w:lvlJc w:val="left"/>
      <w:pPr>
        <w:tabs>
          <w:tab w:val="num" w:pos="720"/>
        </w:tabs>
        <w:ind w:left="0" w:firstLine="0"/>
      </w:pPr>
      <w:rPr>
        <w:rFonts w:hint="default"/>
      </w:rPr>
    </w:lvl>
    <w:lvl w:ilvl="1" w:tplc="A06A6DD2" w:tentative="1">
      <w:start w:val="1"/>
      <w:numFmt w:val="lowerLetter"/>
      <w:lvlText w:val="%2."/>
      <w:lvlJc w:val="left"/>
      <w:pPr>
        <w:ind w:left="1440" w:hanging="360"/>
      </w:pPr>
    </w:lvl>
    <w:lvl w:ilvl="2" w:tplc="81228FEE" w:tentative="1">
      <w:start w:val="1"/>
      <w:numFmt w:val="lowerRoman"/>
      <w:lvlText w:val="%3."/>
      <w:lvlJc w:val="right"/>
      <w:pPr>
        <w:ind w:left="2160" w:hanging="180"/>
      </w:pPr>
    </w:lvl>
    <w:lvl w:ilvl="3" w:tplc="185014A0" w:tentative="1">
      <w:start w:val="1"/>
      <w:numFmt w:val="decimal"/>
      <w:lvlText w:val="%4."/>
      <w:lvlJc w:val="left"/>
      <w:pPr>
        <w:ind w:left="2880" w:hanging="360"/>
      </w:pPr>
    </w:lvl>
    <w:lvl w:ilvl="4" w:tplc="C47EA7EE" w:tentative="1">
      <w:start w:val="1"/>
      <w:numFmt w:val="lowerLetter"/>
      <w:lvlText w:val="%5."/>
      <w:lvlJc w:val="left"/>
      <w:pPr>
        <w:ind w:left="3600" w:hanging="360"/>
      </w:pPr>
    </w:lvl>
    <w:lvl w:ilvl="5" w:tplc="01CA02B6" w:tentative="1">
      <w:start w:val="1"/>
      <w:numFmt w:val="lowerRoman"/>
      <w:lvlText w:val="%6."/>
      <w:lvlJc w:val="right"/>
      <w:pPr>
        <w:ind w:left="4320" w:hanging="180"/>
      </w:pPr>
    </w:lvl>
    <w:lvl w:ilvl="6" w:tplc="73A6284C" w:tentative="1">
      <w:start w:val="1"/>
      <w:numFmt w:val="decimal"/>
      <w:lvlText w:val="%7."/>
      <w:lvlJc w:val="left"/>
      <w:pPr>
        <w:ind w:left="5040" w:hanging="360"/>
      </w:pPr>
    </w:lvl>
    <w:lvl w:ilvl="7" w:tplc="62AE085E" w:tentative="1">
      <w:start w:val="1"/>
      <w:numFmt w:val="lowerLetter"/>
      <w:lvlText w:val="%8."/>
      <w:lvlJc w:val="left"/>
      <w:pPr>
        <w:ind w:left="5760" w:hanging="360"/>
      </w:pPr>
    </w:lvl>
    <w:lvl w:ilvl="8" w:tplc="531A9A9C" w:tentative="1">
      <w:start w:val="1"/>
      <w:numFmt w:val="lowerRoman"/>
      <w:lvlText w:val="%9."/>
      <w:lvlJc w:val="right"/>
      <w:pPr>
        <w:ind w:left="6480" w:hanging="180"/>
      </w:pPr>
    </w:lvl>
  </w:abstractNum>
  <w:abstractNum w:abstractNumId="17" w15:restartNumberingAfterBreak="0">
    <w:nsid w:val="3334043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43AB3D48"/>
    <w:multiLevelType w:val="hybridMultilevel"/>
    <w:tmpl w:val="511CFC76"/>
    <w:lvl w:ilvl="0" w:tplc="6E0E898C">
      <w:start w:val="1"/>
      <w:numFmt w:val="decimal"/>
      <w:pStyle w:val="APPTNT"/>
      <w:lvlText w:val="%1."/>
      <w:lvlJc w:val="left"/>
      <w:pPr>
        <w:tabs>
          <w:tab w:val="num" w:pos="720"/>
        </w:tabs>
        <w:ind w:left="0" w:firstLine="720"/>
      </w:pPr>
      <w:rPr>
        <w:rFonts w:hint="default"/>
      </w:rPr>
    </w:lvl>
    <w:lvl w:ilvl="1" w:tplc="5D18BB02" w:tentative="1">
      <w:start w:val="1"/>
      <w:numFmt w:val="lowerLetter"/>
      <w:lvlText w:val="%2."/>
      <w:lvlJc w:val="left"/>
      <w:pPr>
        <w:ind w:left="1440" w:hanging="360"/>
      </w:pPr>
    </w:lvl>
    <w:lvl w:ilvl="2" w:tplc="F4C82BAC" w:tentative="1">
      <w:start w:val="1"/>
      <w:numFmt w:val="lowerRoman"/>
      <w:lvlText w:val="%3."/>
      <w:lvlJc w:val="right"/>
      <w:pPr>
        <w:ind w:left="2160" w:hanging="180"/>
      </w:pPr>
    </w:lvl>
    <w:lvl w:ilvl="3" w:tplc="E6B2E388" w:tentative="1">
      <w:start w:val="1"/>
      <w:numFmt w:val="decimal"/>
      <w:lvlText w:val="%4."/>
      <w:lvlJc w:val="left"/>
      <w:pPr>
        <w:ind w:left="2880" w:hanging="360"/>
      </w:pPr>
    </w:lvl>
    <w:lvl w:ilvl="4" w:tplc="732A9CF6" w:tentative="1">
      <w:start w:val="1"/>
      <w:numFmt w:val="lowerLetter"/>
      <w:lvlText w:val="%5."/>
      <w:lvlJc w:val="left"/>
      <w:pPr>
        <w:ind w:left="3600" w:hanging="360"/>
      </w:pPr>
    </w:lvl>
    <w:lvl w:ilvl="5" w:tplc="317EF7A0" w:tentative="1">
      <w:start w:val="1"/>
      <w:numFmt w:val="lowerRoman"/>
      <w:lvlText w:val="%6."/>
      <w:lvlJc w:val="right"/>
      <w:pPr>
        <w:ind w:left="4320" w:hanging="180"/>
      </w:pPr>
    </w:lvl>
    <w:lvl w:ilvl="6" w:tplc="7E167B86" w:tentative="1">
      <w:start w:val="1"/>
      <w:numFmt w:val="decimal"/>
      <w:lvlText w:val="%7."/>
      <w:lvlJc w:val="left"/>
      <w:pPr>
        <w:ind w:left="5040" w:hanging="360"/>
      </w:pPr>
    </w:lvl>
    <w:lvl w:ilvl="7" w:tplc="259419F2" w:tentative="1">
      <w:start w:val="1"/>
      <w:numFmt w:val="lowerLetter"/>
      <w:lvlText w:val="%8."/>
      <w:lvlJc w:val="left"/>
      <w:pPr>
        <w:ind w:left="5760" w:hanging="360"/>
      </w:pPr>
    </w:lvl>
    <w:lvl w:ilvl="8" w:tplc="A282E55E" w:tentative="1">
      <w:start w:val="1"/>
      <w:numFmt w:val="lowerRoman"/>
      <w:lvlText w:val="%9."/>
      <w:lvlJc w:val="right"/>
      <w:pPr>
        <w:ind w:left="6480" w:hanging="180"/>
      </w:pPr>
    </w:lvl>
  </w:abstractNum>
  <w:abstractNum w:abstractNumId="19" w15:restartNumberingAfterBreak="0">
    <w:nsid w:val="46393D1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7096199"/>
    <w:multiLevelType w:val="hybridMultilevel"/>
    <w:tmpl w:val="3662D712"/>
    <w:lvl w:ilvl="0" w:tplc="34CCC7B4">
      <w:start w:val="1"/>
      <w:numFmt w:val="bullet"/>
      <w:lvlText w:val=""/>
      <w:lvlJc w:val="left"/>
      <w:pPr>
        <w:tabs>
          <w:tab w:val="num" w:pos="720"/>
        </w:tabs>
        <w:ind w:left="0" w:firstLine="0"/>
      </w:pPr>
      <w:rPr>
        <w:rFonts w:ascii="Symbol" w:hAnsi="Symbol" w:hint="default"/>
      </w:rPr>
    </w:lvl>
    <w:lvl w:ilvl="1" w:tplc="CA6E76CC">
      <w:start w:val="1"/>
      <w:numFmt w:val="bullet"/>
      <w:lvlText w:val="o"/>
      <w:lvlJc w:val="left"/>
      <w:pPr>
        <w:ind w:left="1440" w:hanging="360"/>
      </w:pPr>
      <w:rPr>
        <w:rFonts w:ascii="Courier New" w:hAnsi="Courier New" w:cs="Courier New" w:hint="default"/>
      </w:rPr>
    </w:lvl>
    <w:lvl w:ilvl="2" w:tplc="E9EC828A" w:tentative="1">
      <w:start w:val="1"/>
      <w:numFmt w:val="bullet"/>
      <w:lvlText w:val=""/>
      <w:lvlJc w:val="left"/>
      <w:pPr>
        <w:ind w:left="2160" w:hanging="360"/>
      </w:pPr>
      <w:rPr>
        <w:rFonts w:ascii="Wingdings" w:hAnsi="Wingdings" w:hint="default"/>
      </w:rPr>
    </w:lvl>
    <w:lvl w:ilvl="3" w:tplc="87FA0062" w:tentative="1">
      <w:start w:val="1"/>
      <w:numFmt w:val="bullet"/>
      <w:lvlText w:val=""/>
      <w:lvlJc w:val="left"/>
      <w:pPr>
        <w:ind w:left="2880" w:hanging="360"/>
      </w:pPr>
      <w:rPr>
        <w:rFonts w:ascii="Symbol" w:hAnsi="Symbol" w:hint="default"/>
      </w:rPr>
    </w:lvl>
    <w:lvl w:ilvl="4" w:tplc="29B09608" w:tentative="1">
      <w:start w:val="1"/>
      <w:numFmt w:val="bullet"/>
      <w:lvlText w:val="o"/>
      <w:lvlJc w:val="left"/>
      <w:pPr>
        <w:ind w:left="3600" w:hanging="360"/>
      </w:pPr>
      <w:rPr>
        <w:rFonts w:ascii="Courier New" w:hAnsi="Courier New" w:cs="Courier New" w:hint="default"/>
      </w:rPr>
    </w:lvl>
    <w:lvl w:ilvl="5" w:tplc="51FA45F2" w:tentative="1">
      <w:start w:val="1"/>
      <w:numFmt w:val="bullet"/>
      <w:lvlText w:val=""/>
      <w:lvlJc w:val="left"/>
      <w:pPr>
        <w:ind w:left="4320" w:hanging="360"/>
      </w:pPr>
      <w:rPr>
        <w:rFonts w:ascii="Wingdings" w:hAnsi="Wingdings" w:hint="default"/>
      </w:rPr>
    </w:lvl>
    <w:lvl w:ilvl="6" w:tplc="A404C892" w:tentative="1">
      <w:start w:val="1"/>
      <w:numFmt w:val="bullet"/>
      <w:lvlText w:val=""/>
      <w:lvlJc w:val="left"/>
      <w:pPr>
        <w:ind w:left="5040" w:hanging="360"/>
      </w:pPr>
      <w:rPr>
        <w:rFonts w:ascii="Symbol" w:hAnsi="Symbol" w:hint="default"/>
      </w:rPr>
    </w:lvl>
    <w:lvl w:ilvl="7" w:tplc="0E30B466" w:tentative="1">
      <w:start w:val="1"/>
      <w:numFmt w:val="bullet"/>
      <w:lvlText w:val="o"/>
      <w:lvlJc w:val="left"/>
      <w:pPr>
        <w:ind w:left="5760" w:hanging="360"/>
      </w:pPr>
      <w:rPr>
        <w:rFonts w:ascii="Courier New" w:hAnsi="Courier New" w:cs="Courier New" w:hint="default"/>
      </w:rPr>
    </w:lvl>
    <w:lvl w:ilvl="8" w:tplc="4D4262A0" w:tentative="1">
      <w:start w:val="1"/>
      <w:numFmt w:val="bullet"/>
      <w:lvlText w:val=""/>
      <w:lvlJc w:val="left"/>
      <w:pPr>
        <w:ind w:left="6480" w:hanging="360"/>
      </w:pPr>
      <w:rPr>
        <w:rFonts w:ascii="Wingdings" w:hAnsi="Wingdings" w:hint="default"/>
      </w:rPr>
    </w:lvl>
  </w:abstractNum>
  <w:abstractNum w:abstractNumId="21" w15:restartNumberingAfterBreak="0">
    <w:nsid w:val="4C884BBF"/>
    <w:multiLevelType w:val="multilevel"/>
    <w:tmpl w:val="CB4A4FEA"/>
    <w:styleLink w:val="APPNumListwSpace0"/>
    <w:lvl w:ilvl="0">
      <w:start w:val="1"/>
      <w:numFmt w:val="decimal"/>
      <w:lvlText w:val="%1."/>
      <w:lvlJc w:val="left"/>
      <w:pPr>
        <w:ind w:left="720" w:hanging="720"/>
      </w:pPr>
      <w:rPr>
        <w:rFonts w:hint="default"/>
      </w:rPr>
    </w:lvl>
    <w:lvl w:ilvl="1">
      <w:start w:val="1"/>
      <w:numFmt w:val="lowerLetter"/>
      <w:lvlText w:val="%2."/>
      <w:lvlJc w:val="left"/>
      <w:pPr>
        <w:ind w:left="1440" w:hanging="720"/>
      </w:pPr>
      <w:rPr>
        <w:rFonts w:hint="default"/>
      </w:rPr>
    </w:lvl>
    <w:lvl w:ilvl="2">
      <w:start w:val="1"/>
      <w:numFmt w:val="lowerRoman"/>
      <w:lvlText w:val="%3."/>
      <w:lvlJc w:val="left"/>
      <w:pPr>
        <w:ind w:left="2160" w:hanging="720"/>
      </w:pPr>
      <w:rPr>
        <w:rFonts w:hint="default"/>
      </w:rPr>
    </w:lvl>
    <w:lvl w:ilvl="3">
      <w:start w:val="1"/>
      <w:numFmt w:val="decimal"/>
      <w:lvlText w:val="%4."/>
      <w:lvlJc w:val="left"/>
      <w:pPr>
        <w:ind w:left="2880" w:hanging="720"/>
      </w:pPr>
      <w:rPr>
        <w:rFonts w:hint="default"/>
      </w:rPr>
    </w:lvl>
    <w:lvl w:ilvl="4">
      <w:start w:val="1"/>
      <w:numFmt w:val="lowerLetter"/>
      <w:lvlText w:val="(%5)"/>
      <w:lvlJc w:val="left"/>
      <w:pPr>
        <w:ind w:left="3600" w:hanging="720"/>
      </w:pPr>
      <w:rPr>
        <w:rFonts w:hint="default"/>
      </w:rPr>
    </w:lvl>
    <w:lvl w:ilvl="5">
      <w:start w:val="1"/>
      <w:numFmt w:val="lowerRoman"/>
      <w:lvlText w:val="(%6)"/>
      <w:lvlJc w:val="left"/>
      <w:pPr>
        <w:ind w:left="4320" w:hanging="720"/>
      </w:pPr>
      <w:rPr>
        <w:rFonts w:hint="default"/>
      </w:rPr>
    </w:lvl>
    <w:lvl w:ilvl="6">
      <w:start w:val="1"/>
      <w:numFmt w:val="decimal"/>
      <w:lvlText w:val="%7."/>
      <w:lvlJc w:val="left"/>
      <w:pPr>
        <w:ind w:left="5040" w:hanging="720"/>
      </w:pPr>
      <w:rPr>
        <w:rFonts w:hint="default"/>
      </w:rPr>
    </w:lvl>
    <w:lvl w:ilvl="7">
      <w:start w:val="1"/>
      <w:numFmt w:val="lowerLetter"/>
      <w:lvlText w:val="%8."/>
      <w:lvlJc w:val="left"/>
      <w:pPr>
        <w:ind w:left="5760" w:hanging="720"/>
      </w:pPr>
      <w:rPr>
        <w:rFonts w:hint="default"/>
      </w:rPr>
    </w:lvl>
    <w:lvl w:ilvl="8">
      <w:start w:val="1"/>
      <w:numFmt w:val="lowerRoman"/>
      <w:lvlText w:val="%9."/>
      <w:lvlJc w:val="left"/>
      <w:pPr>
        <w:ind w:left="6480" w:hanging="720"/>
      </w:pPr>
      <w:rPr>
        <w:rFonts w:hint="default"/>
      </w:rPr>
    </w:lvl>
  </w:abstractNum>
  <w:abstractNum w:abstractNumId="22" w15:restartNumberingAfterBreak="0">
    <w:nsid w:val="51057E27"/>
    <w:multiLevelType w:val="multilevel"/>
    <w:tmpl w:val="4B128ABE"/>
    <w:lvl w:ilvl="0">
      <w:start w:val="1"/>
      <w:numFmt w:val="bullet"/>
      <w:lvlText w:val=""/>
      <w:lvlJc w:val="left"/>
      <w:pPr>
        <w:tabs>
          <w:tab w:val="num" w:pos="720"/>
        </w:tabs>
        <w:ind w:left="0" w:firstLine="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84A53D5"/>
    <w:multiLevelType w:val="multilevel"/>
    <w:tmpl w:val="FB7A20A8"/>
    <w:name w:val="ListBullets3"/>
    <w:numStyleLink w:val="ListBullets"/>
  </w:abstractNum>
  <w:abstractNum w:abstractNumId="24" w15:restartNumberingAfterBreak="0">
    <w:nsid w:val="5880748F"/>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11361BB"/>
    <w:multiLevelType w:val="multilevel"/>
    <w:tmpl w:val="FB7A20A8"/>
    <w:name w:val="ListBullets2"/>
    <w:numStyleLink w:val="ListBullets"/>
  </w:abstractNum>
  <w:abstractNum w:abstractNumId="26" w15:restartNumberingAfterBreak="0">
    <w:nsid w:val="61193EF4"/>
    <w:multiLevelType w:val="multilevel"/>
    <w:tmpl w:val="3B34C09C"/>
    <w:name w:val="NumLists2"/>
    <w:numStyleLink w:val="NumLists"/>
  </w:abstractNum>
  <w:abstractNum w:abstractNumId="27" w15:restartNumberingAfterBreak="0">
    <w:nsid w:val="62552B95"/>
    <w:multiLevelType w:val="hybridMultilevel"/>
    <w:tmpl w:val="5A5CF4E4"/>
    <w:lvl w:ilvl="0" w:tplc="E4A42D8E">
      <w:start w:val="1"/>
      <w:numFmt w:val="upperLetter"/>
      <w:lvlText w:val="%1."/>
      <w:lvlJc w:val="left"/>
      <w:pPr>
        <w:ind w:left="720" w:hanging="360"/>
      </w:pPr>
    </w:lvl>
    <w:lvl w:ilvl="1" w:tplc="22E40EE4" w:tentative="1">
      <w:start w:val="1"/>
      <w:numFmt w:val="lowerLetter"/>
      <w:lvlText w:val="%2."/>
      <w:lvlJc w:val="left"/>
      <w:pPr>
        <w:ind w:left="1440" w:hanging="360"/>
      </w:pPr>
    </w:lvl>
    <w:lvl w:ilvl="2" w:tplc="92FC6A10" w:tentative="1">
      <w:start w:val="1"/>
      <w:numFmt w:val="lowerRoman"/>
      <w:lvlText w:val="%3."/>
      <w:lvlJc w:val="right"/>
      <w:pPr>
        <w:ind w:left="2160" w:hanging="180"/>
      </w:pPr>
    </w:lvl>
    <w:lvl w:ilvl="3" w:tplc="6B60D1F0" w:tentative="1">
      <w:start w:val="1"/>
      <w:numFmt w:val="decimal"/>
      <w:lvlText w:val="%4."/>
      <w:lvlJc w:val="left"/>
      <w:pPr>
        <w:ind w:left="2880" w:hanging="360"/>
      </w:pPr>
    </w:lvl>
    <w:lvl w:ilvl="4" w:tplc="5B286594" w:tentative="1">
      <w:start w:val="1"/>
      <w:numFmt w:val="lowerLetter"/>
      <w:lvlText w:val="%5."/>
      <w:lvlJc w:val="left"/>
      <w:pPr>
        <w:ind w:left="3600" w:hanging="360"/>
      </w:pPr>
    </w:lvl>
    <w:lvl w:ilvl="5" w:tplc="6DDC1684" w:tentative="1">
      <w:start w:val="1"/>
      <w:numFmt w:val="lowerRoman"/>
      <w:lvlText w:val="%6."/>
      <w:lvlJc w:val="right"/>
      <w:pPr>
        <w:ind w:left="4320" w:hanging="180"/>
      </w:pPr>
    </w:lvl>
    <w:lvl w:ilvl="6" w:tplc="49B04090" w:tentative="1">
      <w:start w:val="1"/>
      <w:numFmt w:val="decimal"/>
      <w:lvlText w:val="%7."/>
      <w:lvlJc w:val="left"/>
      <w:pPr>
        <w:ind w:left="5040" w:hanging="360"/>
      </w:pPr>
    </w:lvl>
    <w:lvl w:ilvl="7" w:tplc="21AE6D5A" w:tentative="1">
      <w:start w:val="1"/>
      <w:numFmt w:val="lowerLetter"/>
      <w:lvlText w:val="%8."/>
      <w:lvlJc w:val="left"/>
      <w:pPr>
        <w:ind w:left="5760" w:hanging="360"/>
      </w:pPr>
    </w:lvl>
    <w:lvl w:ilvl="8" w:tplc="A96E56F6" w:tentative="1">
      <w:start w:val="1"/>
      <w:numFmt w:val="lowerRoman"/>
      <w:lvlText w:val="%9."/>
      <w:lvlJc w:val="right"/>
      <w:pPr>
        <w:ind w:left="6480" w:hanging="180"/>
      </w:pPr>
    </w:lvl>
  </w:abstractNum>
  <w:abstractNum w:abstractNumId="28" w15:restartNumberingAfterBreak="0">
    <w:nsid w:val="69A10B5E"/>
    <w:multiLevelType w:val="hybridMultilevel"/>
    <w:tmpl w:val="A4F021D2"/>
    <w:lvl w:ilvl="0" w:tplc="4FA03EFA">
      <w:start w:val="1"/>
      <w:numFmt w:val="bullet"/>
      <w:lvlText w:val=""/>
      <w:lvlJc w:val="left"/>
      <w:pPr>
        <w:tabs>
          <w:tab w:val="num" w:pos="360"/>
        </w:tabs>
        <w:ind w:left="360" w:hanging="360"/>
      </w:pPr>
      <w:rPr>
        <w:rFonts w:ascii="Symbol" w:hAnsi="Symbol" w:hint="default"/>
      </w:rPr>
    </w:lvl>
    <w:lvl w:ilvl="1" w:tplc="7638E2B0" w:tentative="1">
      <w:start w:val="1"/>
      <w:numFmt w:val="bullet"/>
      <w:lvlText w:val="o"/>
      <w:lvlJc w:val="left"/>
      <w:pPr>
        <w:ind w:left="1080" w:hanging="360"/>
      </w:pPr>
      <w:rPr>
        <w:rFonts w:ascii="Courier New" w:hAnsi="Courier New" w:cs="Courier New" w:hint="default"/>
      </w:rPr>
    </w:lvl>
    <w:lvl w:ilvl="2" w:tplc="FCB07E58" w:tentative="1">
      <w:start w:val="1"/>
      <w:numFmt w:val="bullet"/>
      <w:lvlText w:val=""/>
      <w:lvlJc w:val="left"/>
      <w:pPr>
        <w:ind w:left="1800" w:hanging="360"/>
      </w:pPr>
      <w:rPr>
        <w:rFonts w:ascii="Wingdings" w:hAnsi="Wingdings" w:hint="default"/>
      </w:rPr>
    </w:lvl>
    <w:lvl w:ilvl="3" w:tplc="7C5C5246" w:tentative="1">
      <w:start w:val="1"/>
      <w:numFmt w:val="bullet"/>
      <w:lvlText w:val=""/>
      <w:lvlJc w:val="left"/>
      <w:pPr>
        <w:ind w:left="2520" w:hanging="360"/>
      </w:pPr>
      <w:rPr>
        <w:rFonts w:ascii="Symbol" w:hAnsi="Symbol" w:hint="default"/>
      </w:rPr>
    </w:lvl>
    <w:lvl w:ilvl="4" w:tplc="DAEA012A" w:tentative="1">
      <w:start w:val="1"/>
      <w:numFmt w:val="bullet"/>
      <w:lvlText w:val="o"/>
      <w:lvlJc w:val="left"/>
      <w:pPr>
        <w:ind w:left="3240" w:hanging="360"/>
      </w:pPr>
      <w:rPr>
        <w:rFonts w:ascii="Courier New" w:hAnsi="Courier New" w:cs="Courier New" w:hint="default"/>
      </w:rPr>
    </w:lvl>
    <w:lvl w:ilvl="5" w:tplc="1660D208" w:tentative="1">
      <w:start w:val="1"/>
      <w:numFmt w:val="bullet"/>
      <w:lvlText w:val=""/>
      <w:lvlJc w:val="left"/>
      <w:pPr>
        <w:ind w:left="3960" w:hanging="360"/>
      </w:pPr>
      <w:rPr>
        <w:rFonts w:ascii="Wingdings" w:hAnsi="Wingdings" w:hint="default"/>
      </w:rPr>
    </w:lvl>
    <w:lvl w:ilvl="6" w:tplc="1E40DF34" w:tentative="1">
      <w:start w:val="1"/>
      <w:numFmt w:val="bullet"/>
      <w:lvlText w:val=""/>
      <w:lvlJc w:val="left"/>
      <w:pPr>
        <w:ind w:left="4680" w:hanging="360"/>
      </w:pPr>
      <w:rPr>
        <w:rFonts w:ascii="Symbol" w:hAnsi="Symbol" w:hint="default"/>
      </w:rPr>
    </w:lvl>
    <w:lvl w:ilvl="7" w:tplc="7354B7CA" w:tentative="1">
      <w:start w:val="1"/>
      <w:numFmt w:val="bullet"/>
      <w:lvlText w:val="o"/>
      <w:lvlJc w:val="left"/>
      <w:pPr>
        <w:ind w:left="5400" w:hanging="360"/>
      </w:pPr>
      <w:rPr>
        <w:rFonts w:ascii="Courier New" w:hAnsi="Courier New" w:cs="Courier New" w:hint="default"/>
      </w:rPr>
    </w:lvl>
    <w:lvl w:ilvl="8" w:tplc="4DF2D5BE" w:tentative="1">
      <w:start w:val="1"/>
      <w:numFmt w:val="bullet"/>
      <w:lvlText w:val=""/>
      <w:lvlJc w:val="left"/>
      <w:pPr>
        <w:ind w:left="6120" w:hanging="360"/>
      </w:pPr>
      <w:rPr>
        <w:rFonts w:ascii="Wingdings" w:hAnsi="Wingdings" w:hint="default"/>
      </w:rPr>
    </w:lvl>
  </w:abstractNum>
  <w:abstractNum w:abstractNumId="29" w15:restartNumberingAfterBreak="0">
    <w:nsid w:val="790161B9"/>
    <w:multiLevelType w:val="multilevel"/>
    <w:tmpl w:val="FB7A20A8"/>
    <w:name w:val="ListBullets"/>
    <w:styleLink w:val="ListBullets"/>
    <w:lvl w:ilvl="0">
      <w:start w:val="1"/>
      <w:numFmt w:val="bullet"/>
      <w:pStyle w:val="APPBulletTxt"/>
      <w:lvlText w:val=""/>
      <w:lvlJc w:val="left"/>
      <w:pPr>
        <w:tabs>
          <w:tab w:val="num" w:pos="720"/>
        </w:tabs>
        <w:ind w:left="720" w:hanging="720"/>
      </w:pPr>
      <w:rPr>
        <w:rFonts w:ascii="Symbol" w:hAnsi="Symbol" w:hint="default"/>
      </w:rPr>
    </w:lvl>
    <w:lvl w:ilvl="1">
      <w:start w:val="1"/>
      <w:numFmt w:val="bullet"/>
      <w:lvlText w:val="o"/>
      <w:lvlJc w:val="left"/>
      <w:pPr>
        <w:tabs>
          <w:tab w:val="num" w:pos="1440"/>
        </w:tabs>
        <w:ind w:left="1440" w:hanging="720"/>
      </w:pPr>
      <w:rPr>
        <w:rFonts w:ascii="Courier New" w:hAnsi="Courier New" w:hint="default"/>
      </w:rPr>
    </w:lvl>
    <w:lvl w:ilvl="2">
      <w:start w:val="1"/>
      <w:numFmt w:val="bullet"/>
      <w:lvlText w:val=""/>
      <w:lvlJc w:val="left"/>
      <w:pPr>
        <w:tabs>
          <w:tab w:val="num" w:pos="2160"/>
        </w:tabs>
        <w:ind w:left="2160" w:hanging="720"/>
      </w:pPr>
      <w:rPr>
        <w:rFonts w:ascii="Wingdings" w:hAnsi="Wingdings" w:hint="default"/>
      </w:rPr>
    </w:lvl>
    <w:lvl w:ilvl="3">
      <w:start w:val="1"/>
      <w:numFmt w:val="bullet"/>
      <w:lvlText w:val=""/>
      <w:lvlJc w:val="left"/>
      <w:pPr>
        <w:tabs>
          <w:tab w:val="num" w:pos="2880"/>
        </w:tabs>
        <w:ind w:left="2880" w:hanging="720"/>
      </w:pPr>
      <w:rPr>
        <w:rFonts w:ascii="Symbol" w:hAnsi="Symbol" w:hint="default"/>
      </w:rPr>
    </w:lvl>
    <w:lvl w:ilvl="4">
      <w:start w:val="1"/>
      <w:numFmt w:val="bullet"/>
      <w:lvlText w:val="o"/>
      <w:lvlJc w:val="left"/>
      <w:pPr>
        <w:tabs>
          <w:tab w:val="num" w:pos="3600"/>
        </w:tabs>
        <w:ind w:left="3600" w:hanging="720"/>
      </w:pPr>
      <w:rPr>
        <w:rFonts w:ascii="Courier New" w:hAnsi="Courier New" w:hint="default"/>
      </w:rPr>
    </w:lvl>
    <w:lvl w:ilvl="5">
      <w:start w:val="1"/>
      <w:numFmt w:val="bullet"/>
      <w:lvlText w:val=""/>
      <w:lvlJc w:val="left"/>
      <w:pPr>
        <w:tabs>
          <w:tab w:val="num" w:pos="4320"/>
        </w:tabs>
        <w:ind w:left="4320" w:hanging="720"/>
      </w:pPr>
      <w:rPr>
        <w:rFonts w:ascii="Wingdings" w:hAnsi="Wingdings" w:hint="default"/>
      </w:rPr>
    </w:lvl>
    <w:lvl w:ilvl="6">
      <w:start w:val="1"/>
      <w:numFmt w:val="bullet"/>
      <w:lvlText w:val=""/>
      <w:lvlJc w:val="left"/>
      <w:pPr>
        <w:tabs>
          <w:tab w:val="num" w:pos="5040"/>
        </w:tabs>
        <w:ind w:left="5040" w:hanging="720"/>
      </w:pPr>
      <w:rPr>
        <w:rFonts w:ascii="Symbol" w:hAnsi="Symbol" w:hint="default"/>
      </w:rPr>
    </w:lvl>
    <w:lvl w:ilvl="7">
      <w:start w:val="1"/>
      <w:numFmt w:val="bullet"/>
      <w:lvlText w:val="o"/>
      <w:lvlJc w:val="left"/>
      <w:pPr>
        <w:tabs>
          <w:tab w:val="num" w:pos="5760"/>
        </w:tabs>
        <w:ind w:left="5760" w:hanging="720"/>
      </w:pPr>
      <w:rPr>
        <w:rFonts w:ascii="Courier New" w:hAnsi="Courier New" w:cs="Courier New" w:hint="default"/>
      </w:rPr>
    </w:lvl>
    <w:lvl w:ilvl="8">
      <w:start w:val="1"/>
      <w:numFmt w:val="bullet"/>
      <w:lvlText w:val=""/>
      <w:lvlJc w:val="left"/>
      <w:pPr>
        <w:tabs>
          <w:tab w:val="num" w:pos="6480"/>
        </w:tabs>
        <w:ind w:left="6480" w:hanging="720"/>
      </w:pPr>
      <w:rPr>
        <w:rFonts w:ascii="Wingdings" w:hAnsi="Wingdings" w:hint="default"/>
      </w:rPr>
    </w:lvl>
  </w:abstractNum>
  <w:num w:numId="1">
    <w:abstractNumId w:val="20"/>
  </w:num>
  <w:num w:numId="2">
    <w:abstractNumId w:val="16"/>
  </w:num>
  <w:num w:numId="3">
    <w:abstractNumId w:val="18"/>
  </w:num>
  <w:num w:numId="4">
    <w:abstractNumId w:val="18"/>
  </w:num>
  <w:num w:numId="5">
    <w:abstractNumId w:val="17"/>
  </w:num>
  <w:num w:numId="6">
    <w:abstractNumId w:val="15"/>
  </w:num>
  <w:num w:numId="7">
    <w:abstractNumId w:val="14"/>
  </w:num>
  <w:num w:numId="8">
    <w:abstractNumId w:val="19"/>
  </w:num>
  <w:num w:numId="9">
    <w:abstractNumId w:val="28"/>
  </w:num>
  <w:num w:numId="10">
    <w:abstractNumId w:val="13"/>
  </w:num>
  <w:num w:numId="11">
    <w:abstractNumId w:val="24"/>
  </w:num>
  <w:num w:numId="12">
    <w:abstractNumId w:val="22"/>
  </w:num>
  <w:num w:numId="13">
    <w:abstractNumId w:val="29"/>
  </w:num>
  <w:num w:numId="14">
    <w:abstractNumId w:val="10"/>
  </w:num>
  <w:num w:numId="15">
    <w:abstractNumId w:val="25"/>
  </w:num>
  <w:num w:numId="16">
    <w:abstractNumId w:val="23"/>
  </w:num>
  <w:num w:numId="17">
    <w:abstractNumId w:val="11"/>
  </w:num>
  <w:num w:numId="18">
    <w:abstractNumId w:val="21"/>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2"/>
  </w:num>
  <w:num w:numId="22">
    <w:abstractNumId w:val="9"/>
  </w:num>
  <w:num w:numId="23">
    <w:abstractNumId w:val="7"/>
  </w:num>
  <w:num w:numId="24">
    <w:abstractNumId w:val="6"/>
  </w:num>
  <w:num w:numId="25">
    <w:abstractNumId w:val="5"/>
  </w:num>
  <w:num w:numId="26">
    <w:abstractNumId w:val="4"/>
  </w:num>
  <w:num w:numId="27">
    <w:abstractNumId w:val="8"/>
  </w:num>
  <w:num w:numId="28">
    <w:abstractNumId w:val="3"/>
  </w:num>
  <w:num w:numId="29">
    <w:abstractNumId w:val="2"/>
  </w:num>
  <w:num w:numId="30">
    <w:abstractNumId w:val="1"/>
  </w:num>
  <w:num w:numId="31">
    <w:abstractNumId w:val="0"/>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Author" w:val="False"/>
    <w:docVar w:name="DocIDClientMatter" w:val="False"/>
    <w:docVar w:name="DocIDDate" w:val="False"/>
    <w:docVar w:name="DocIDLibrary" w:val="True"/>
    <w:docVar w:name="DocIDRemoved" w:val="True"/>
    <w:docVar w:name="DocIDType" w:val="AllPages"/>
    <w:docVar w:name="DocIDTypist" w:val="False"/>
    <w:docVar w:name="LegacyDocIDRemoved" w:val="True"/>
  </w:docVars>
  <w:rsids>
    <w:rsidRoot w:val="007D3F8C"/>
    <w:rsid w:val="000B2A8C"/>
    <w:rsid w:val="00170905"/>
    <w:rsid w:val="00594135"/>
    <w:rsid w:val="006651F8"/>
    <w:rsid w:val="007D3F8C"/>
    <w:rsid w:val="008068E6"/>
    <w:rsid w:val="0087466E"/>
    <w:rsid w:val="008E0B2C"/>
    <w:rsid w:val="00927A8D"/>
    <w:rsid w:val="00A543E3"/>
    <w:rsid w:val="00AC41BC"/>
    <w:rsid w:val="00BE2E48"/>
    <w:rsid w:val="00E77501"/>
    <w:rsid w:val="00EA1D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F7898D5"/>
  <w15:docId w15:val="{D396284B-D9C9-4F7E-A8C0-125A84702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8"/>
    <w:qFormat/>
    <w:pPr>
      <w:spacing w:after="0"/>
    </w:pPr>
  </w:style>
  <w:style w:type="paragraph" w:styleId="Heading1">
    <w:name w:val="heading 1"/>
    <w:basedOn w:val="Normal"/>
    <w:next w:val="Normal"/>
    <w:link w:val="Heading1Char"/>
    <w:uiPriority w:val="9"/>
    <w:pPr>
      <w:keepNext/>
      <w:outlineLvl w:val="0"/>
    </w:pPr>
    <w:rPr>
      <w:rFonts w:eastAsia="Times New Roman" w:cs="Arial"/>
      <w:b/>
      <w:bCs/>
      <w:kern w:val="32"/>
      <w:szCs w:val="32"/>
    </w:rPr>
  </w:style>
  <w:style w:type="paragraph" w:styleId="Heading2">
    <w:name w:val="heading 2"/>
    <w:basedOn w:val="Normal"/>
    <w:next w:val="Normal"/>
    <w:link w:val="Heading2Char"/>
    <w:uiPriority w:val="9"/>
    <w:unhideWhenUsed/>
    <w:pPr>
      <w:keepNext/>
      <w:outlineLvl w:val="1"/>
    </w:pPr>
    <w:rPr>
      <w:rFonts w:eastAsia="Times New Roman" w:cs="Arial"/>
      <w:b/>
      <w:bCs/>
      <w:iCs/>
      <w:szCs w:val="28"/>
    </w:rPr>
  </w:style>
  <w:style w:type="paragraph" w:styleId="Heading3">
    <w:name w:val="heading 3"/>
    <w:basedOn w:val="Normal"/>
    <w:next w:val="Normal"/>
    <w:link w:val="Heading3Char"/>
    <w:uiPriority w:val="9"/>
    <w:unhideWhenUsed/>
    <w:pPr>
      <w:outlineLvl w:val="2"/>
    </w:pPr>
    <w:rPr>
      <w:rFonts w:eastAsia="Times New Roman" w:cs="Arial"/>
      <w:bCs/>
      <w:szCs w:val="26"/>
    </w:rPr>
  </w:style>
  <w:style w:type="paragraph" w:styleId="Heading4">
    <w:name w:val="heading 4"/>
    <w:basedOn w:val="Normal"/>
    <w:next w:val="Normal"/>
    <w:link w:val="Heading4Char"/>
    <w:uiPriority w:val="9"/>
    <w:unhideWhenUsed/>
    <w:pPr>
      <w:outlineLvl w:val="3"/>
    </w:pPr>
    <w:rPr>
      <w:rFonts w:eastAsia="Times New Roman" w:cs="Times New Roman"/>
      <w:bCs/>
      <w:szCs w:val="28"/>
    </w:rPr>
  </w:style>
  <w:style w:type="paragraph" w:styleId="Heading5">
    <w:name w:val="heading 5"/>
    <w:basedOn w:val="Normal"/>
    <w:next w:val="Normal"/>
    <w:link w:val="Heading5Char"/>
    <w:uiPriority w:val="9"/>
    <w:unhideWhenUsed/>
    <w:pPr>
      <w:outlineLvl w:val="4"/>
    </w:pPr>
    <w:rPr>
      <w:rFonts w:eastAsia="Times New Roman" w:cs="Times New Roman"/>
      <w:bCs/>
      <w:iCs/>
      <w:szCs w:val="26"/>
    </w:rPr>
  </w:style>
  <w:style w:type="paragraph" w:styleId="Heading6">
    <w:name w:val="heading 6"/>
    <w:basedOn w:val="Normal"/>
    <w:next w:val="Normal"/>
    <w:link w:val="Heading6Char"/>
    <w:uiPriority w:val="9"/>
    <w:unhideWhenUsed/>
    <w:pPr>
      <w:outlineLvl w:val="5"/>
    </w:pPr>
    <w:rPr>
      <w:rFonts w:eastAsia="Times New Roman" w:cs="Times New Roman"/>
      <w:bCs/>
      <w:szCs w:val="22"/>
    </w:rPr>
  </w:style>
  <w:style w:type="paragraph" w:styleId="Heading7">
    <w:name w:val="heading 7"/>
    <w:basedOn w:val="Normal"/>
    <w:next w:val="Normal"/>
    <w:link w:val="Heading7Char"/>
    <w:uiPriority w:val="9"/>
    <w:unhideWhenUsed/>
    <w:pPr>
      <w:outlineLvl w:val="6"/>
    </w:pPr>
    <w:rPr>
      <w:rFonts w:eastAsia="Times New Roman" w:cs="Times New Roman"/>
    </w:rPr>
  </w:style>
  <w:style w:type="paragraph" w:styleId="Heading8">
    <w:name w:val="heading 8"/>
    <w:basedOn w:val="Normal"/>
    <w:next w:val="Normal"/>
    <w:link w:val="Heading8Char"/>
    <w:uiPriority w:val="9"/>
    <w:unhideWhenUsed/>
    <w:pPr>
      <w:outlineLvl w:val="7"/>
    </w:pPr>
    <w:rPr>
      <w:rFonts w:eastAsia="Times New Roman" w:cs="Times New Roman"/>
      <w:iCs/>
    </w:rPr>
  </w:style>
  <w:style w:type="paragraph" w:styleId="Heading9">
    <w:name w:val="heading 9"/>
    <w:basedOn w:val="Normal"/>
    <w:next w:val="Normal"/>
    <w:link w:val="Heading9Char"/>
    <w:uiPriority w:val="9"/>
    <w:unhideWhenUsed/>
    <w:pPr>
      <w:outlineLvl w:val="8"/>
    </w:pPr>
    <w:rPr>
      <w:rFonts w:eastAsia="Times New Roman"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pPr>
      <w:tabs>
        <w:tab w:val="center" w:pos="4680"/>
        <w:tab w:val="right" w:pos="9360"/>
      </w:tabs>
    </w:p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tabs>
        <w:tab w:val="center" w:pos="4680"/>
        <w:tab w:val="right" w:pos="9360"/>
      </w:tabs>
    </w:pPr>
  </w:style>
  <w:style w:type="character" w:customStyle="1" w:styleId="FooterChar">
    <w:name w:val="Footer Char"/>
    <w:basedOn w:val="DefaultParagraphFont"/>
    <w:link w:val="Footer"/>
    <w:uiPriority w:val="99"/>
  </w:style>
  <w:style w:type="paragraph" w:customStyle="1" w:styleId="APPBlockQuote">
    <w:name w:val="APPBlockQuote"/>
    <w:basedOn w:val="Normal"/>
    <w:uiPriority w:val="6"/>
    <w:qFormat/>
    <w:pPr>
      <w:spacing w:after="240"/>
      <w:ind w:left="720" w:right="720"/>
    </w:pPr>
    <w:rPr>
      <w:rFonts w:eastAsia="Times New Roman" w:cs="Times New Roman"/>
    </w:rPr>
  </w:style>
  <w:style w:type="paragraph" w:customStyle="1" w:styleId="APPBlockQuote1">
    <w:name w:val="APPBlockQuote 1&quot;"/>
    <w:basedOn w:val="APPBlockQuote"/>
    <w:uiPriority w:val="6"/>
    <w:qFormat/>
    <w:pPr>
      <w:ind w:left="1440" w:right="1440"/>
    </w:pPr>
  </w:style>
  <w:style w:type="paragraph" w:customStyle="1" w:styleId="APPBlockTxt">
    <w:name w:val="APPBlockTxt"/>
    <w:basedOn w:val="Normal"/>
    <w:uiPriority w:val="5"/>
    <w:qFormat/>
    <w:pPr>
      <w:spacing w:after="240"/>
    </w:pPr>
    <w:rPr>
      <w:rFonts w:eastAsia="Times New Roman" w:cs="Times New Roman"/>
    </w:rPr>
  </w:style>
  <w:style w:type="paragraph" w:customStyle="1" w:styleId="APPBodyTxt">
    <w:name w:val="APPBodyTxt"/>
    <w:basedOn w:val="Normal"/>
    <w:uiPriority w:val="3"/>
    <w:qFormat/>
    <w:pPr>
      <w:spacing w:after="240"/>
      <w:ind w:firstLine="720"/>
    </w:pPr>
    <w:rPr>
      <w:rFonts w:eastAsia="Times New Roman" w:cs="Times New Roman"/>
    </w:rPr>
  </w:style>
  <w:style w:type="paragraph" w:customStyle="1" w:styleId="APPBodyTxt2">
    <w:name w:val="APPBodyTxt 2"/>
    <w:basedOn w:val="Normal"/>
    <w:uiPriority w:val="3"/>
    <w:qFormat/>
    <w:pPr>
      <w:spacing w:line="480" w:lineRule="auto"/>
      <w:ind w:firstLine="720"/>
    </w:pPr>
    <w:rPr>
      <w:rFonts w:eastAsia="Times New Roman" w:cs="Times New Roman"/>
    </w:rPr>
  </w:style>
  <w:style w:type="paragraph" w:customStyle="1" w:styleId="APPBodyTxtJ">
    <w:name w:val="APPBodyTxt J"/>
    <w:basedOn w:val="Normal"/>
    <w:uiPriority w:val="3"/>
    <w:qFormat/>
    <w:pPr>
      <w:spacing w:after="240"/>
      <w:ind w:firstLine="720"/>
      <w:jc w:val="both"/>
    </w:pPr>
    <w:rPr>
      <w:rFonts w:eastAsia="Times New Roman" w:cs="Times New Roman"/>
    </w:rPr>
  </w:style>
  <w:style w:type="paragraph" w:customStyle="1" w:styleId="APPBodyTxtJ2">
    <w:name w:val="APPBodyTxt J 2"/>
    <w:basedOn w:val="Normal"/>
    <w:uiPriority w:val="3"/>
    <w:qFormat/>
    <w:pPr>
      <w:spacing w:line="480" w:lineRule="auto"/>
      <w:ind w:firstLine="720"/>
      <w:jc w:val="both"/>
    </w:pPr>
    <w:rPr>
      <w:rFonts w:eastAsia="Times New Roman" w:cs="Times New Roman"/>
    </w:rPr>
  </w:style>
  <w:style w:type="paragraph" w:customStyle="1" w:styleId="APPClosing">
    <w:name w:val="APPClosing"/>
    <w:basedOn w:val="Normal"/>
    <w:uiPriority w:val="8"/>
    <w:pPr>
      <w:spacing w:after="720"/>
      <w:ind w:left="4680"/>
    </w:pPr>
    <w:rPr>
      <w:rFonts w:eastAsia="Times New Roman" w:cs="Times New Roman"/>
    </w:rPr>
  </w:style>
  <w:style w:type="paragraph" w:customStyle="1" w:styleId="APPSignature">
    <w:name w:val="APPSignature"/>
    <w:basedOn w:val="Normal"/>
    <w:uiPriority w:val="8"/>
    <w:qFormat/>
    <w:pPr>
      <w:ind w:left="4680"/>
    </w:pPr>
    <w:rPr>
      <w:rFonts w:eastAsia="Times New Roman" w:cs="Times New Roman"/>
    </w:rPr>
  </w:style>
  <w:style w:type="paragraph" w:customStyle="1" w:styleId="APPTableTxt">
    <w:name w:val="APPTableTxt"/>
    <w:basedOn w:val="Normal"/>
    <w:uiPriority w:val="6"/>
    <w:qFormat/>
    <w:rPr>
      <w:rFonts w:eastAsia="Times New Roman" w:cs="Times New Roman"/>
    </w:rPr>
  </w:style>
  <w:style w:type="paragraph" w:customStyle="1" w:styleId="APPTitle">
    <w:name w:val="APP Title"/>
    <w:basedOn w:val="APPBodyTxt"/>
    <w:uiPriority w:val="2"/>
    <w:qFormat/>
    <w:pPr>
      <w:ind w:firstLine="0"/>
      <w:jc w:val="center"/>
      <w:outlineLvl w:val="0"/>
    </w:pPr>
    <w:rPr>
      <w:rFonts w:ascii="Times New Roman Bold" w:hAnsi="Times New Roman Bold"/>
    </w:rPr>
  </w:style>
  <w:style w:type="character" w:customStyle="1" w:styleId="DocID">
    <w:name w:val="DocID"/>
    <w:basedOn w:val="DefaultParagraphFont"/>
    <w:uiPriority w:val="99"/>
    <w:semiHidden/>
    <w:rPr>
      <w:rFonts w:ascii="Times New Roman" w:hAnsi="Times New Roman"/>
      <w:dstrike w:val="0"/>
      <w:color w:val="auto"/>
      <w:sz w:val="18"/>
      <w:u w:val="none"/>
      <w:vertAlign w:val="baseline"/>
    </w:rPr>
  </w:style>
  <w:style w:type="character" w:customStyle="1" w:styleId="Heading1Char">
    <w:name w:val="Heading 1 Char"/>
    <w:basedOn w:val="DefaultParagraphFont"/>
    <w:link w:val="Heading1"/>
    <w:uiPriority w:val="9"/>
    <w:rPr>
      <w:rFonts w:eastAsia="Times New Roman" w:cs="Arial"/>
      <w:b/>
      <w:bCs/>
      <w:kern w:val="32"/>
      <w:szCs w:val="32"/>
    </w:rPr>
  </w:style>
  <w:style w:type="character" w:customStyle="1" w:styleId="Heading2Char">
    <w:name w:val="Heading 2 Char"/>
    <w:basedOn w:val="DefaultParagraphFont"/>
    <w:link w:val="Heading2"/>
    <w:uiPriority w:val="9"/>
    <w:rPr>
      <w:rFonts w:eastAsia="Times New Roman" w:cs="Arial"/>
      <w:b/>
      <w:bCs/>
      <w:iCs/>
      <w:szCs w:val="28"/>
    </w:rPr>
  </w:style>
  <w:style w:type="character" w:customStyle="1" w:styleId="Heading3Char">
    <w:name w:val="Heading 3 Char"/>
    <w:basedOn w:val="DefaultParagraphFont"/>
    <w:link w:val="Heading3"/>
    <w:uiPriority w:val="9"/>
    <w:rPr>
      <w:rFonts w:eastAsia="Times New Roman" w:cs="Arial"/>
      <w:bCs/>
      <w:szCs w:val="26"/>
    </w:rPr>
  </w:style>
  <w:style w:type="character" w:customStyle="1" w:styleId="Heading4Char">
    <w:name w:val="Heading 4 Char"/>
    <w:basedOn w:val="DefaultParagraphFont"/>
    <w:link w:val="Heading4"/>
    <w:uiPriority w:val="9"/>
    <w:rPr>
      <w:rFonts w:eastAsia="Times New Roman" w:cs="Times New Roman"/>
      <w:bCs/>
      <w:szCs w:val="28"/>
    </w:rPr>
  </w:style>
  <w:style w:type="character" w:customStyle="1" w:styleId="Heading5Char">
    <w:name w:val="Heading 5 Char"/>
    <w:basedOn w:val="DefaultParagraphFont"/>
    <w:link w:val="Heading5"/>
    <w:uiPriority w:val="9"/>
    <w:rPr>
      <w:rFonts w:eastAsia="Times New Roman" w:cs="Times New Roman"/>
      <w:bCs/>
      <w:iCs/>
      <w:szCs w:val="26"/>
    </w:rPr>
  </w:style>
  <w:style w:type="character" w:customStyle="1" w:styleId="Heading6Char">
    <w:name w:val="Heading 6 Char"/>
    <w:basedOn w:val="DefaultParagraphFont"/>
    <w:link w:val="Heading6"/>
    <w:uiPriority w:val="9"/>
    <w:rPr>
      <w:rFonts w:eastAsia="Times New Roman" w:cs="Times New Roman"/>
      <w:bCs/>
      <w:szCs w:val="22"/>
    </w:rPr>
  </w:style>
  <w:style w:type="character" w:customStyle="1" w:styleId="Heading7Char">
    <w:name w:val="Heading 7 Char"/>
    <w:basedOn w:val="DefaultParagraphFont"/>
    <w:link w:val="Heading7"/>
    <w:uiPriority w:val="9"/>
    <w:rPr>
      <w:rFonts w:eastAsia="Times New Roman" w:cs="Times New Roman"/>
    </w:rPr>
  </w:style>
  <w:style w:type="character" w:customStyle="1" w:styleId="Heading8Char">
    <w:name w:val="Heading 8 Char"/>
    <w:basedOn w:val="DefaultParagraphFont"/>
    <w:link w:val="Heading8"/>
    <w:uiPriority w:val="9"/>
    <w:rPr>
      <w:rFonts w:eastAsia="Times New Roman" w:cs="Times New Roman"/>
      <w:iCs/>
    </w:rPr>
  </w:style>
  <w:style w:type="character" w:customStyle="1" w:styleId="Heading9Char">
    <w:name w:val="Heading 9 Char"/>
    <w:basedOn w:val="DefaultParagraphFont"/>
    <w:link w:val="Heading9"/>
    <w:uiPriority w:val="9"/>
    <w:rPr>
      <w:rFonts w:eastAsia="Times New Roman" w:cs="Arial"/>
      <w:szCs w:val="22"/>
    </w:rPr>
  </w:style>
  <w:style w:type="paragraph" w:styleId="TOC1">
    <w:name w:val="toc 1"/>
    <w:basedOn w:val="Normal"/>
    <w:next w:val="Normal"/>
    <w:autoRedefine/>
    <w:uiPriority w:val="99"/>
    <w:semiHidden/>
    <w:pPr>
      <w:ind w:left="720" w:right="432" w:hanging="720"/>
    </w:pPr>
    <w:rPr>
      <w:rFonts w:eastAsia="Times New Roman" w:cs="Times New Roman"/>
      <w:noProof/>
      <w:szCs w:val="20"/>
    </w:rPr>
  </w:style>
  <w:style w:type="paragraph" w:styleId="TOC2">
    <w:name w:val="toc 2"/>
    <w:basedOn w:val="Normal"/>
    <w:next w:val="Normal"/>
    <w:autoRedefine/>
    <w:uiPriority w:val="99"/>
    <w:semiHidden/>
    <w:pPr>
      <w:tabs>
        <w:tab w:val="left" w:pos="1440"/>
        <w:tab w:val="right" w:leader="dot" w:pos="9360"/>
      </w:tabs>
      <w:ind w:left="1440" w:right="432" w:hanging="720"/>
    </w:pPr>
    <w:rPr>
      <w:rFonts w:eastAsia="Times New Roman" w:cs="Times New Roman"/>
      <w:noProof/>
    </w:rPr>
  </w:style>
  <w:style w:type="paragraph" w:styleId="TOC3">
    <w:name w:val="toc 3"/>
    <w:basedOn w:val="Normal"/>
    <w:next w:val="Normal"/>
    <w:autoRedefine/>
    <w:uiPriority w:val="99"/>
    <w:semiHidden/>
    <w:pPr>
      <w:tabs>
        <w:tab w:val="left" w:pos="2160"/>
        <w:tab w:val="right" w:leader="dot" w:pos="9360"/>
      </w:tabs>
      <w:ind w:left="2160" w:right="432" w:hanging="720"/>
    </w:pPr>
    <w:rPr>
      <w:rFonts w:eastAsia="Times New Roman" w:cs="Times New Roman"/>
      <w:noProof/>
    </w:rPr>
  </w:style>
  <w:style w:type="paragraph" w:styleId="TOC4">
    <w:name w:val="toc 4"/>
    <w:basedOn w:val="Normal"/>
    <w:next w:val="Normal"/>
    <w:autoRedefine/>
    <w:uiPriority w:val="99"/>
    <w:semiHidden/>
    <w:pPr>
      <w:tabs>
        <w:tab w:val="left" w:pos="2880"/>
        <w:tab w:val="right" w:leader="dot" w:pos="9360"/>
      </w:tabs>
      <w:ind w:left="2880" w:right="432" w:hanging="720"/>
    </w:pPr>
    <w:rPr>
      <w:rFonts w:eastAsia="Times New Roman" w:cs="Times New Roman"/>
      <w:noProof/>
    </w:rPr>
  </w:style>
  <w:style w:type="paragraph" w:styleId="TOC5">
    <w:name w:val="toc 5"/>
    <w:basedOn w:val="Normal"/>
    <w:next w:val="Normal"/>
    <w:autoRedefine/>
    <w:uiPriority w:val="99"/>
    <w:semiHidden/>
    <w:pPr>
      <w:tabs>
        <w:tab w:val="left" w:pos="3600"/>
        <w:tab w:val="right" w:leader="dot" w:pos="9360"/>
      </w:tabs>
      <w:ind w:left="3600" w:right="432" w:hanging="720"/>
    </w:pPr>
    <w:rPr>
      <w:rFonts w:eastAsia="Times New Roman" w:cs="Times New Roman"/>
      <w:noProof/>
    </w:rPr>
  </w:style>
  <w:style w:type="paragraph" w:styleId="TOC6">
    <w:name w:val="toc 6"/>
    <w:basedOn w:val="Normal"/>
    <w:next w:val="Normal"/>
    <w:autoRedefine/>
    <w:uiPriority w:val="99"/>
    <w:semiHidden/>
    <w:pPr>
      <w:tabs>
        <w:tab w:val="left" w:pos="4320"/>
        <w:tab w:val="right" w:leader="dot" w:pos="9360"/>
      </w:tabs>
      <w:ind w:left="4320" w:right="432" w:hanging="720"/>
    </w:pPr>
    <w:rPr>
      <w:rFonts w:eastAsia="Times New Roman" w:cs="Times New Roman"/>
      <w:noProof/>
    </w:rPr>
  </w:style>
  <w:style w:type="paragraph" w:styleId="TOC7">
    <w:name w:val="toc 7"/>
    <w:basedOn w:val="Normal"/>
    <w:next w:val="Normal"/>
    <w:autoRedefine/>
    <w:uiPriority w:val="99"/>
    <w:semiHidden/>
    <w:pPr>
      <w:tabs>
        <w:tab w:val="left" w:pos="5040"/>
        <w:tab w:val="right" w:leader="dot" w:pos="9360"/>
      </w:tabs>
      <w:ind w:left="5040" w:right="432" w:hanging="720"/>
    </w:pPr>
    <w:rPr>
      <w:rFonts w:eastAsia="Times New Roman" w:cs="Times New Roman"/>
      <w:noProof/>
    </w:rPr>
  </w:style>
  <w:style w:type="paragraph" w:styleId="TOC8">
    <w:name w:val="toc 8"/>
    <w:basedOn w:val="Normal"/>
    <w:next w:val="Normal"/>
    <w:autoRedefine/>
    <w:uiPriority w:val="99"/>
    <w:semiHidden/>
    <w:pPr>
      <w:tabs>
        <w:tab w:val="left" w:pos="5760"/>
        <w:tab w:val="right" w:leader="dot" w:pos="9360"/>
      </w:tabs>
      <w:ind w:left="5760" w:right="432" w:hanging="720"/>
    </w:pPr>
    <w:rPr>
      <w:rFonts w:eastAsia="Times New Roman" w:cs="Times New Roman"/>
      <w:noProof/>
    </w:rPr>
  </w:style>
  <w:style w:type="paragraph" w:styleId="TOC9">
    <w:name w:val="toc 9"/>
    <w:basedOn w:val="Normal"/>
    <w:next w:val="Normal"/>
    <w:autoRedefine/>
    <w:uiPriority w:val="99"/>
    <w:semiHidden/>
    <w:pPr>
      <w:ind w:left="6480" w:right="432" w:hanging="720"/>
    </w:pPr>
    <w:rPr>
      <w:rFonts w:eastAsia="Times New Roman" w:cs="Times New Roman"/>
      <w:noProof/>
      <w:szCs w:val="20"/>
    </w:rPr>
  </w:style>
  <w:style w:type="paragraph" w:styleId="TOCHeading">
    <w:name w:val="TOC Heading"/>
    <w:basedOn w:val="Normal"/>
    <w:uiPriority w:val="99"/>
    <w:semiHidden/>
    <w:pPr>
      <w:jc w:val="center"/>
    </w:pPr>
    <w:rPr>
      <w:rFonts w:eastAsia="Times New Roman" w:cs="Times New Roman"/>
      <w:b/>
      <w:szCs w:val="20"/>
    </w:rPr>
  </w:style>
  <w:style w:type="paragraph" w:customStyle="1" w:styleId="TOCPage">
    <w:name w:val="TOC Page"/>
    <w:basedOn w:val="Normal"/>
    <w:uiPriority w:val="99"/>
    <w:semiHidden/>
    <w:pPr>
      <w:jc w:val="right"/>
    </w:pPr>
    <w:rPr>
      <w:rFonts w:eastAsia="Times New Roman" w:cs="Times New Roman"/>
      <w:b/>
      <w:szCs w:val="20"/>
    </w:rPr>
  </w:style>
  <w:style w:type="paragraph" w:customStyle="1" w:styleId="APPBulletTxt">
    <w:name w:val="APPBulletTxt"/>
    <w:basedOn w:val="Normal"/>
    <w:uiPriority w:val="6"/>
    <w:qFormat/>
    <w:pPr>
      <w:numPr>
        <w:numId w:val="13"/>
      </w:numPr>
      <w:spacing w:after="120"/>
      <w:contextualSpacing/>
    </w:pPr>
    <w:rPr>
      <w:rFonts w:eastAsia="Times New Roman" w:cs="Times New Roman"/>
    </w:rPr>
  </w:style>
  <w:style w:type="paragraph" w:styleId="Caption">
    <w:name w:val="caption"/>
    <w:basedOn w:val="Normal"/>
    <w:next w:val="Normal"/>
    <w:uiPriority w:val="99"/>
    <w:semiHidden/>
    <w:qFormat/>
    <w:pPr>
      <w:spacing w:after="200"/>
      <w:jc w:val="center"/>
    </w:pPr>
    <w:rPr>
      <w:b/>
      <w:bCs/>
      <w:szCs w:val="18"/>
    </w:rPr>
  </w:style>
  <w:style w:type="paragraph" w:styleId="TOAHeading">
    <w:name w:val="toa heading"/>
    <w:basedOn w:val="Normal"/>
    <w:next w:val="Normal"/>
    <w:uiPriority w:val="99"/>
    <w:semiHidden/>
    <w:pPr>
      <w:spacing w:before="120"/>
    </w:pPr>
    <w:rPr>
      <w:rFonts w:eastAsiaTheme="majorEastAsia" w:cstheme="majorBidi"/>
      <w:b/>
      <w:bCs/>
    </w:rPr>
  </w:style>
  <w:style w:type="paragraph" w:styleId="Title">
    <w:name w:val="Title"/>
    <w:basedOn w:val="Normal"/>
    <w:next w:val="Normal"/>
    <w:link w:val="TitleChar"/>
    <w:uiPriority w:val="99"/>
    <w:semiHidden/>
    <w:pPr>
      <w:spacing w:after="300"/>
      <w:contextualSpacing/>
    </w:pPr>
    <w:rPr>
      <w:rFonts w:eastAsiaTheme="majorEastAsia" w:cstheme="majorBidi"/>
      <w:spacing w:val="5"/>
      <w:kern w:val="28"/>
      <w:szCs w:val="52"/>
    </w:rPr>
  </w:style>
  <w:style w:type="character" w:customStyle="1" w:styleId="TitleChar">
    <w:name w:val="Title Char"/>
    <w:basedOn w:val="DefaultParagraphFont"/>
    <w:link w:val="Title"/>
    <w:uiPriority w:val="99"/>
    <w:semiHidden/>
    <w:rPr>
      <w:rFonts w:eastAsiaTheme="majorEastAsia" w:cstheme="majorBidi"/>
      <w:spacing w:val="5"/>
      <w:kern w:val="28"/>
      <w:szCs w:val="52"/>
    </w:rPr>
  </w:style>
  <w:style w:type="paragraph" w:styleId="Subtitle">
    <w:name w:val="Subtitle"/>
    <w:basedOn w:val="Normal"/>
    <w:next w:val="Normal"/>
    <w:link w:val="SubtitleChar"/>
    <w:uiPriority w:val="99"/>
    <w:semiHidden/>
    <w:qFormat/>
    <w:pPr>
      <w:numPr>
        <w:ilvl w:val="1"/>
      </w:numPr>
    </w:pPr>
    <w:rPr>
      <w:rFonts w:eastAsiaTheme="majorEastAsia" w:cstheme="majorBidi"/>
      <w:iCs/>
    </w:rPr>
  </w:style>
  <w:style w:type="character" w:customStyle="1" w:styleId="SubtitleChar">
    <w:name w:val="Subtitle Char"/>
    <w:basedOn w:val="DefaultParagraphFont"/>
    <w:link w:val="Subtitle"/>
    <w:uiPriority w:val="99"/>
    <w:semiHidden/>
    <w:rPr>
      <w:rFonts w:eastAsiaTheme="majorEastAsia" w:cstheme="majorBidi"/>
      <w:iCs/>
    </w:rPr>
  </w:style>
  <w:style w:type="paragraph" w:customStyle="1" w:styleId="APPNumList">
    <w:name w:val="APPNumList"/>
    <w:basedOn w:val="Normal"/>
    <w:uiPriority w:val="6"/>
    <w:qFormat/>
    <w:pPr>
      <w:numPr>
        <w:numId w:val="17"/>
      </w:numPr>
      <w:contextualSpacing/>
    </w:pPr>
    <w:rPr>
      <w:rFonts w:eastAsia="Times New Roman" w:cs="Times New Roman"/>
    </w:rPr>
  </w:style>
  <w:style w:type="paragraph" w:customStyle="1" w:styleId="APPBulletTxtwSpace">
    <w:name w:val="APPBulletTxt w/Space"/>
    <w:basedOn w:val="APPBulletTxt"/>
    <w:uiPriority w:val="6"/>
    <w:qFormat/>
    <w:pPr>
      <w:spacing w:after="240"/>
      <w:contextualSpacing w:val="0"/>
    </w:pPr>
  </w:style>
  <w:style w:type="paragraph" w:customStyle="1" w:styleId="APPNumListwSpace">
    <w:name w:val="APPNumList w/Space"/>
    <w:basedOn w:val="Normal"/>
    <w:uiPriority w:val="6"/>
    <w:qFormat/>
    <w:pPr>
      <w:numPr>
        <w:numId w:val="21"/>
      </w:numPr>
      <w:spacing w:after="240"/>
    </w:pPr>
  </w:style>
  <w:style w:type="paragraph" w:customStyle="1" w:styleId="APPTNT">
    <w:name w:val="APP TNT"/>
    <w:basedOn w:val="Normal"/>
    <w:uiPriority w:val="2"/>
    <w:qFormat/>
    <w:pPr>
      <w:numPr>
        <w:numId w:val="4"/>
      </w:numPr>
      <w:spacing w:after="240"/>
    </w:pPr>
    <w:rPr>
      <w:rFonts w:eastAsia="Times New Roman" w:cs="Times New Roman"/>
    </w:rPr>
  </w:style>
  <w:style w:type="numbering" w:customStyle="1" w:styleId="ListBullets">
    <w:name w:val="ListBullets"/>
    <w:uiPriority w:val="99"/>
    <w:pPr>
      <w:numPr>
        <w:numId w:val="13"/>
      </w:numPr>
    </w:pPr>
  </w:style>
  <w:style w:type="paragraph" w:styleId="ListParagraph">
    <w:name w:val="List Paragraph"/>
    <w:basedOn w:val="Normal"/>
    <w:uiPriority w:val="99"/>
    <w:semiHidden/>
    <w:qFormat/>
    <w:pPr>
      <w:ind w:left="720"/>
      <w:contextualSpacing/>
    </w:pPr>
  </w:style>
  <w:style w:type="numbering" w:customStyle="1" w:styleId="NumLists">
    <w:name w:val="NumLists"/>
    <w:uiPriority w:val="99"/>
    <w:pPr>
      <w:numPr>
        <w:numId w:val="17"/>
      </w:numPr>
    </w:pPr>
  </w:style>
  <w:style w:type="numbering" w:customStyle="1" w:styleId="APPNumListwSpace0">
    <w:name w:val="APPNumListwSpace"/>
    <w:uiPriority w:val="99"/>
    <w:pPr>
      <w:numPr>
        <w:numId w:val="18"/>
      </w:numPr>
    </w:pPr>
  </w:style>
  <w:style w:type="paragraph" w:styleId="BalloonText">
    <w:name w:val="Balloon Text"/>
    <w:basedOn w:val="Normal"/>
    <w:link w:val="BalloonTextChar"/>
    <w:uiPriority w:val="99"/>
    <w:semiHidden/>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character" w:styleId="Hyperlink">
    <w:name w:val="Hyperlink"/>
    <w:basedOn w:val="DefaultParagraphFont"/>
    <w:uiPriority w:val="99"/>
    <w:unhideWhenUsed/>
    <w:rPr>
      <w:color w:val="0000FF" w:themeColor="hyperlink"/>
      <w:u w:val="single"/>
    </w:rPr>
  </w:style>
  <w:style w:type="character" w:styleId="UnresolvedMention">
    <w:name w:val="Unresolved Mention"/>
    <w:basedOn w:val="DefaultParagraphFont"/>
    <w:uiPriority w:val="99"/>
    <w:semiHidden/>
    <w:unhideWhenUsed/>
    <w:rsid w:val="00EA1DD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A_SCRTP_Administrator@scana.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NSA_SCRTP_Administrator@scana.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SALANE-WALKER, MARY</dc:creator>
  <cp:lastModifiedBy>HEWITT, TIMOTHY T (SEG Services - 6)</cp:lastModifiedBy>
  <cp:revision>2</cp:revision>
  <dcterms:created xsi:type="dcterms:W3CDTF">2019-05-15T13:09:00Z</dcterms:created>
  <dcterms:modified xsi:type="dcterms:W3CDTF">2019-05-15T13:09:00Z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PPAB 3184543v2</vt:lpwstr>
  </property>
  <property fmtid="{D5CDD505-2E9C-101B-9397-08002B2CF9AE}" pid="3" name="DocumentType">
    <vt:lpwstr>pcgBlank</vt:lpwstr>
  </property>
  <property fmtid="{D5CDD505-2E9C-101B-9397-08002B2CF9AE}" pid="4" name="_NewReviewCycle">
    <vt:lpwstr/>
  </property>
  <property fmtid="{D5CDD505-2E9C-101B-9397-08002B2CF9AE}" pid="5" name="_AdHocReviewCycleID">
    <vt:i4>-330450884</vt:i4>
  </property>
  <property fmtid="{D5CDD505-2E9C-101B-9397-08002B2CF9AE}" pid="6" name="_EmailSubject">
    <vt:lpwstr>Document Library</vt:lpwstr>
  </property>
  <property fmtid="{D5CDD505-2E9C-101B-9397-08002B2CF9AE}" pid="7" name="_AuthorEmail">
    <vt:lpwstr>MARY.SALANE@scana.com</vt:lpwstr>
  </property>
  <property fmtid="{D5CDD505-2E9C-101B-9397-08002B2CF9AE}" pid="8" name="_AuthorEmailDisplayName">
    <vt:lpwstr>SALANE-WALKER, MARY</vt:lpwstr>
  </property>
  <property fmtid="{D5CDD505-2E9C-101B-9397-08002B2CF9AE}" pid="9" name="_ReviewingToolsShownOnce">
    <vt:lpwstr/>
  </property>
</Properties>
</file>